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0E5" w:rsidRPr="00F10A71" w:rsidRDefault="00F86C93" w:rsidP="00F10A71">
      <w:pPr>
        <w:rPr>
          <w:rFonts w:ascii="宋体" w:hAnsi="宋体"/>
          <w:b/>
          <w:sz w:val="34"/>
          <w:szCs w:val="34"/>
        </w:rPr>
      </w:pPr>
      <w:r w:rsidRPr="004D4451">
        <w:rPr>
          <w:rFonts w:ascii="宋体" w:hAnsi="宋体" w:hint="eastAsia"/>
          <w:b/>
          <w:sz w:val="34"/>
          <w:szCs w:val="34"/>
        </w:rPr>
        <w:t>北</w:t>
      </w:r>
      <w:r w:rsidR="001B1D08" w:rsidRPr="004D4451">
        <w:rPr>
          <w:rFonts w:ascii="宋体" w:hAnsi="宋体" w:hint="eastAsia"/>
          <w:b/>
          <w:sz w:val="34"/>
          <w:szCs w:val="34"/>
        </w:rPr>
        <w:t>京</w:t>
      </w:r>
      <w:r w:rsidRPr="004D4451">
        <w:rPr>
          <w:rFonts w:ascii="宋体" w:hAnsi="宋体" w:hint="eastAsia"/>
          <w:b/>
          <w:sz w:val="34"/>
          <w:szCs w:val="34"/>
        </w:rPr>
        <w:t>大</w:t>
      </w:r>
      <w:r w:rsidR="001B1D08" w:rsidRPr="004D4451">
        <w:rPr>
          <w:rFonts w:ascii="宋体" w:hAnsi="宋体" w:hint="eastAsia"/>
          <w:b/>
          <w:sz w:val="34"/>
          <w:szCs w:val="34"/>
        </w:rPr>
        <w:t>学生命学院公共仪器中心用户</w:t>
      </w:r>
      <w:r w:rsidRPr="004D4451">
        <w:rPr>
          <w:rFonts w:ascii="宋体" w:hAnsi="宋体" w:hint="eastAsia"/>
          <w:b/>
          <w:sz w:val="34"/>
          <w:szCs w:val="34"/>
        </w:rPr>
        <w:t>申请表</w:t>
      </w:r>
      <w:r w:rsidR="004D4451" w:rsidRPr="004D4451">
        <w:rPr>
          <w:rFonts w:ascii="宋体" w:hAnsi="宋体" w:hint="eastAsia"/>
          <w:b/>
          <w:sz w:val="34"/>
          <w:szCs w:val="34"/>
        </w:rPr>
        <w:t>(蛋白平台)</w:t>
      </w:r>
    </w:p>
    <w:tbl>
      <w:tblPr>
        <w:tblW w:w="91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2410"/>
        <w:gridCol w:w="2347"/>
        <w:gridCol w:w="2976"/>
      </w:tblGrid>
      <w:tr w:rsidR="00D23E9B" w:rsidRPr="00E24F45" w:rsidTr="00E24F45">
        <w:trPr>
          <w:trHeight w:val="70"/>
        </w:trPr>
        <w:tc>
          <w:tcPr>
            <w:tcW w:w="9180" w:type="dxa"/>
            <w:gridSpan w:val="4"/>
            <w:vAlign w:val="center"/>
          </w:tcPr>
          <w:p w:rsidR="00D23E9B" w:rsidRPr="00E24F45" w:rsidRDefault="00D23E9B" w:rsidP="00D23E9B">
            <w:pPr>
              <w:adjustRightInd w:val="0"/>
              <w:snapToGrid w:val="0"/>
              <w:spacing w:line="240" w:lineRule="atLeast"/>
              <w:rPr>
                <w:b/>
                <w:sz w:val="24"/>
              </w:rPr>
            </w:pPr>
            <w:r w:rsidRPr="00E24F45">
              <w:rPr>
                <w:rFonts w:hint="eastAsia"/>
                <w:b/>
                <w:sz w:val="24"/>
              </w:rPr>
              <w:t>用户信息</w:t>
            </w:r>
          </w:p>
        </w:tc>
      </w:tr>
      <w:tr w:rsidR="00E12730" w:rsidRPr="000C2CE2" w:rsidTr="006751F1">
        <w:trPr>
          <w:trHeight w:val="302"/>
        </w:trPr>
        <w:tc>
          <w:tcPr>
            <w:tcW w:w="1447" w:type="dxa"/>
            <w:vAlign w:val="center"/>
          </w:tcPr>
          <w:p w:rsidR="00E12730" w:rsidRPr="005A6CF2" w:rsidRDefault="00E12730" w:rsidP="000C2CE2">
            <w:pPr>
              <w:adjustRightInd w:val="0"/>
              <w:snapToGrid w:val="0"/>
              <w:spacing w:line="240" w:lineRule="atLeast"/>
              <w:rPr>
                <w:sz w:val="24"/>
              </w:rPr>
            </w:pPr>
            <w:r w:rsidRPr="005A6CF2">
              <w:rPr>
                <w:rFonts w:hint="eastAsia"/>
                <w:sz w:val="24"/>
              </w:rPr>
              <w:t>姓</w:t>
            </w:r>
            <w:r w:rsidR="00E51BC7" w:rsidRPr="005A6CF2">
              <w:rPr>
                <w:rFonts w:hint="eastAsia"/>
                <w:sz w:val="24"/>
              </w:rPr>
              <w:t xml:space="preserve">  </w:t>
            </w:r>
            <w:r w:rsidRPr="005A6CF2">
              <w:rPr>
                <w:rFonts w:hint="eastAsia"/>
                <w:sz w:val="24"/>
              </w:rPr>
              <w:t>名</w:t>
            </w:r>
          </w:p>
        </w:tc>
        <w:tc>
          <w:tcPr>
            <w:tcW w:w="2410" w:type="dxa"/>
            <w:vAlign w:val="center"/>
          </w:tcPr>
          <w:p w:rsidR="00E12730" w:rsidRPr="005A6CF2" w:rsidRDefault="00356452" w:rsidP="000C2CE2">
            <w:pPr>
              <w:adjustRightInd w:val="0"/>
              <w:snapToGrid w:val="0"/>
              <w:spacing w:line="240" w:lineRule="atLeast"/>
              <w:rPr>
                <w:sz w:val="24"/>
              </w:rPr>
            </w:pPr>
            <w:r w:rsidRPr="005A6CF2">
              <w:rPr>
                <w:rFonts w:hint="eastAsia"/>
                <w:sz w:val="24"/>
              </w:rPr>
              <w:t xml:space="preserve">  </w:t>
            </w:r>
          </w:p>
        </w:tc>
        <w:tc>
          <w:tcPr>
            <w:tcW w:w="2347" w:type="dxa"/>
            <w:vAlign w:val="center"/>
          </w:tcPr>
          <w:p w:rsidR="00E12730" w:rsidRPr="005A6CF2" w:rsidRDefault="00E12730" w:rsidP="000C2CE2">
            <w:pPr>
              <w:adjustRightInd w:val="0"/>
              <w:snapToGrid w:val="0"/>
              <w:spacing w:line="240" w:lineRule="atLeast"/>
              <w:rPr>
                <w:sz w:val="24"/>
              </w:rPr>
            </w:pPr>
            <w:r w:rsidRPr="005A6CF2">
              <w:rPr>
                <w:rFonts w:hint="eastAsia"/>
                <w:sz w:val="24"/>
              </w:rPr>
              <w:t>所属实验室</w:t>
            </w:r>
            <w:r w:rsidR="00C34A5A" w:rsidRPr="005A6CF2">
              <w:rPr>
                <w:rFonts w:hint="eastAsia"/>
                <w:sz w:val="24"/>
              </w:rPr>
              <w:t>(PI)</w:t>
            </w:r>
          </w:p>
        </w:tc>
        <w:tc>
          <w:tcPr>
            <w:tcW w:w="2976" w:type="dxa"/>
            <w:vAlign w:val="center"/>
          </w:tcPr>
          <w:p w:rsidR="00E12730" w:rsidRPr="005A6CF2" w:rsidRDefault="00E12730" w:rsidP="000C2CE2">
            <w:pPr>
              <w:adjustRightInd w:val="0"/>
              <w:snapToGrid w:val="0"/>
              <w:spacing w:line="240" w:lineRule="atLeast"/>
              <w:rPr>
                <w:sz w:val="24"/>
              </w:rPr>
            </w:pPr>
          </w:p>
        </w:tc>
      </w:tr>
      <w:tr w:rsidR="00E12730" w:rsidRPr="000C2CE2" w:rsidTr="006751F1">
        <w:trPr>
          <w:trHeight w:val="407"/>
        </w:trPr>
        <w:tc>
          <w:tcPr>
            <w:tcW w:w="1447" w:type="dxa"/>
            <w:vAlign w:val="center"/>
          </w:tcPr>
          <w:p w:rsidR="00E12730" w:rsidRPr="005A6CF2" w:rsidRDefault="00E12730" w:rsidP="000C2CE2">
            <w:pPr>
              <w:adjustRightInd w:val="0"/>
              <w:snapToGrid w:val="0"/>
              <w:spacing w:line="240" w:lineRule="atLeast"/>
              <w:rPr>
                <w:sz w:val="24"/>
              </w:rPr>
            </w:pPr>
            <w:r w:rsidRPr="005A6CF2">
              <w:rPr>
                <w:rFonts w:hint="eastAsia"/>
                <w:sz w:val="24"/>
              </w:rPr>
              <w:t>实验室电话</w:t>
            </w:r>
          </w:p>
        </w:tc>
        <w:tc>
          <w:tcPr>
            <w:tcW w:w="2410" w:type="dxa"/>
            <w:vAlign w:val="center"/>
          </w:tcPr>
          <w:p w:rsidR="00E12730" w:rsidRPr="005A6CF2" w:rsidRDefault="00E12730" w:rsidP="000C2CE2">
            <w:pPr>
              <w:adjustRightInd w:val="0"/>
              <w:snapToGrid w:val="0"/>
              <w:spacing w:line="240" w:lineRule="atLeast"/>
              <w:rPr>
                <w:sz w:val="24"/>
              </w:rPr>
            </w:pPr>
          </w:p>
        </w:tc>
        <w:tc>
          <w:tcPr>
            <w:tcW w:w="2347" w:type="dxa"/>
            <w:vAlign w:val="center"/>
          </w:tcPr>
          <w:p w:rsidR="00E12730" w:rsidRPr="005A6CF2" w:rsidRDefault="00E12730" w:rsidP="000C2CE2">
            <w:pPr>
              <w:adjustRightInd w:val="0"/>
              <w:snapToGrid w:val="0"/>
              <w:spacing w:line="240" w:lineRule="atLeast"/>
              <w:rPr>
                <w:sz w:val="24"/>
              </w:rPr>
            </w:pPr>
            <w:r w:rsidRPr="005A6CF2">
              <w:rPr>
                <w:rFonts w:hint="eastAsia"/>
                <w:sz w:val="24"/>
              </w:rPr>
              <w:t>手机</w:t>
            </w:r>
          </w:p>
        </w:tc>
        <w:tc>
          <w:tcPr>
            <w:tcW w:w="2976" w:type="dxa"/>
            <w:vAlign w:val="center"/>
          </w:tcPr>
          <w:p w:rsidR="00E12730" w:rsidRPr="005A6CF2" w:rsidRDefault="00E12730" w:rsidP="000C2CE2">
            <w:pPr>
              <w:adjustRightInd w:val="0"/>
              <w:snapToGrid w:val="0"/>
              <w:spacing w:line="240" w:lineRule="atLeast"/>
              <w:rPr>
                <w:sz w:val="24"/>
              </w:rPr>
            </w:pPr>
          </w:p>
        </w:tc>
      </w:tr>
      <w:tr w:rsidR="00E51BC7" w:rsidRPr="000C2CE2" w:rsidTr="006751F1">
        <w:trPr>
          <w:trHeight w:val="427"/>
        </w:trPr>
        <w:tc>
          <w:tcPr>
            <w:tcW w:w="1447" w:type="dxa"/>
            <w:vAlign w:val="center"/>
          </w:tcPr>
          <w:p w:rsidR="00E51BC7" w:rsidRPr="005A6CF2" w:rsidRDefault="00E51BC7" w:rsidP="000C2CE2">
            <w:pPr>
              <w:adjustRightInd w:val="0"/>
              <w:snapToGrid w:val="0"/>
              <w:spacing w:line="240" w:lineRule="atLeast"/>
              <w:rPr>
                <w:sz w:val="24"/>
              </w:rPr>
            </w:pPr>
            <w:r w:rsidRPr="005A6CF2">
              <w:rPr>
                <w:rFonts w:hint="eastAsia"/>
                <w:sz w:val="24"/>
              </w:rPr>
              <w:t>学</w:t>
            </w:r>
            <w:r w:rsidRPr="005A6CF2">
              <w:rPr>
                <w:rFonts w:hint="eastAsia"/>
                <w:sz w:val="24"/>
              </w:rPr>
              <w:t xml:space="preserve">  </w:t>
            </w:r>
            <w:r w:rsidRPr="005A6CF2">
              <w:rPr>
                <w:rFonts w:hint="eastAsia"/>
                <w:sz w:val="24"/>
              </w:rPr>
              <w:t>号</w:t>
            </w:r>
          </w:p>
        </w:tc>
        <w:tc>
          <w:tcPr>
            <w:tcW w:w="2410" w:type="dxa"/>
            <w:vAlign w:val="center"/>
          </w:tcPr>
          <w:p w:rsidR="00E51BC7" w:rsidRPr="005A6CF2" w:rsidRDefault="00E51BC7" w:rsidP="000C2CE2">
            <w:pPr>
              <w:adjustRightInd w:val="0"/>
              <w:snapToGrid w:val="0"/>
              <w:spacing w:line="240" w:lineRule="atLeast"/>
              <w:rPr>
                <w:sz w:val="24"/>
              </w:rPr>
            </w:pPr>
          </w:p>
        </w:tc>
        <w:tc>
          <w:tcPr>
            <w:tcW w:w="2347" w:type="dxa"/>
            <w:vAlign w:val="center"/>
          </w:tcPr>
          <w:p w:rsidR="00E51BC7" w:rsidRPr="005A6CF2" w:rsidRDefault="00E51BC7" w:rsidP="000C2CE2">
            <w:pPr>
              <w:adjustRightInd w:val="0"/>
              <w:snapToGrid w:val="0"/>
              <w:spacing w:line="240" w:lineRule="atLeast"/>
              <w:rPr>
                <w:sz w:val="24"/>
              </w:rPr>
            </w:pPr>
            <w:r w:rsidRPr="005A6CF2">
              <w:rPr>
                <w:rFonts w:hint="eastAsia"/>
                <w:sz w:val="24"/>
              </w:rPr>
              <w:t>E-mail</w:t>
            </w:r>
          </w:p>
        </w:tc>
        <w:tc>
          <w:tcPr>
            <w:tcW w:w="2976" w:type="dxa"/>
            <w:vAlign w:val="center"/>
          </w:tcPr>
          <w:p w:rsidR="00E51BC7" w:rsidRPr="005A6CF2" w:rsidRDefault="00E51BC7" w:rsidP="000C2CE2">
            <w:pPr>
              <w:adjustRightInd w:val="0"/>
              <w:snapToGrid w:val="0"/>
              <w:spacing w:line="240" w:lineRule="atLeast"/>
              <w:rPr>
                <w:sz w:val="24"/>
              </w:rPr>
            </w:pPr>
          </w:p>
        </w:tc>
      </w:tr>
      <w:tr w:rsidR="008B7644" w:rsidRPr="000C2CE2" w:rsidTr="00F10A71">
        <w:trPr>
          <w:trHeight w:val="1541"/>
        </w:trPr>
        <w:tc>
          <w:tcPr>
            <w:tcW w:w="1447" w:type="dxa"/>
            <w:vAlign w:val="center"/>
          </w:tcPr>
          <w:p w:rsidR="008B7644" w:rsidRPr="000C2CE2" w:rsidRDefault="008B7644" w:rsidP="00BC5EBE">
            <w:pPr>
              <w:adjustRightInd w:val="0"/>
              <w:snapToGrid w:val="0"/>
              <w:spacing w:line="240" w:lineRule="atLeast"/>
              <w:rPr>
                <w:b/>
                <w:sz w:val="24"/>
              </w:rPr>
            </w:pPr>
            <w:r>
              <w:rPr>
                <w:rFonts w:hint="eastAsia"/>
                <w:b/>
                <w:sz w:val="24"/>
              </w:rPr>
              <w:t>用户类别</w:t>
            </w:r>
          </w:p>
        </w:tc>
        <w:tc>
          <w:tcPr>
            <w:tcW w:w="7733" w:type="dxa"/>
            <w:gridSpan w:val="3"/>
            <w:vAlign w:val="center"/>
          </w:tcPr>
          <w:p w:rsidR="008B7644" w:rsidRPr="00F10A71" w:rsidRDefault="008B7644" w:rsidP="00BC5EBE">
            <w:pPr>
              <w:adjustRightInd w:val="0"/>
              <w:snapToGrid w:val="0"/>
              <w:spacing w:line="240" w:lineRule="atLeast"/>
              <w:rPr>
                <w:sz w:val="22"/>
                <w:szCs w:val="22"/>
              </w:rPr>
            </w:pPr>
            <w:r w:rsidRPr="00F10A71">
              <w:rPr>
                <w:rFonts w:hint="eastAsia"/>
                <w:sz w:val="22"/>
                <w:szCs w:val="22"/>
              </w:rPr>
              <w:t>□</w:t>
            </w:r>
            <w:r w:rsidRPr="00F10A71">
              <w:rPr>
                <w:rFonts w:hint="eastAsia"/>
                <w:sz w:val="22"/>
                <w:szCs w:val="22"/>
              </w:rPr>
              <w:t xml:space="preserve"> </w:t>
            </w:r>
            <w:r w:rsidRPr="00F10A71">
              <w:rPr>
                <w:rFonts w:hint="eastAsia"/>
                <w:sz w:val="22"/>
                <w:szCs w:val="22"/>
              </w:rPr>
              <w:t>本科生</w:t>
            </w:r>
            <w:r w:rsidRPr="00F10A71">
              <w:rPr>
                <w:rFonts w:hint="eastAsia"/>
                <w:sz w:val="22"/>
                <w:szCs w:val="22"/>
              </w:rPr>
              <w:t xml:space="preserve">     </w:t>
            </w:r>
            <w:r w:rsidRPr="00F10A71">
              <w:rPr>
                <w:rFonts w:hint="eastAsia"/>
                <w:sz w:val="22"/>
                <w:szCs w:val="22"/>
              </w:rPr>
              <w:t>在读年限：</w:t>
            </w:r>
            <w:r w:rsidRPr="00F10A71">
              <w:rPr>
                <w:rFonts w:hint="eastAsia"/>
                <w:sz w:val="22"/>
                <w:szCs w:val="22"/>
              </w:rPr>
              <w:t xml:space="preserve">20   </w:t>
            </w:r>
            <w:r w:rsidRPr="00F10A71">
              <w:rPr>
                <w:rFonts w:hint="eastAsia"/>
                <w:sz w:val="22"/>
                <w:szCs w:val="22"/>
              </w:rPr>
              <w:t>年</w:t>
            </w:r>
            <w:r w:rsidRPr="00F10A71">
              <w:rPr>
                <w:rFonts w:hint="eastAsia"/>
                <w:sz w:val="22"/>
                <w:szCs w:val="22"/>
              </w:rPr>
              <w:t xml:space="preserve">  </w:t>
            </w:r>
            <w:r w:rsidRPr="00F10A71">
              <w:rPr>
                <w:rFonts w:hint="eastAsia"/>
                <w:sz w:val="22"/>
                <w:szCs w:val="22"/>
              </w:rPr>
              <w:t>月</w:t>
            </w:r>
            <w:r w:rsidRPr="00F10A71">
              <w:rPr>
                <w:rFonts w:hint="eastAsia"/>
                <w:sz w:val="22"/>
                <w:szCs w:val="22"/>
              </w:rPr>
              <w:t xml:space="preserve"> ~  20  </w:t>
            </w:r>
            <w:r w:rsidRPr="00F10A71">
              <w:rPr>
                <w:rFonts w:hint="eastAsia"/>
                <w:sz w:val="22"/>
                <w:szCs w:val="22"/>
              </w:rPr>
              <w:t>年</w:t>
            </w:r>
            <w:r w:rsidRPr="00F10A71">
              <w:rPr>
                <w:rFonts w:hint="eastAsia"/>
                <w:sz w:val="22"/>
                <w:szCs w:val="22"/>
              </w:rPr>
              <w:t xml:space="preserve">  </w:t>
            </w:r>
            <w:r w:rsidRPr="00F10A71">
              <w:rPr>
                <w:rFonts w:hint="eastAsia"/>
                <w:sz w:val="22"/>
                <w:szCs w:val="22"/>
              </w:rPr>
              <w:t>月</w:t>
            </w:r>
          </w:p>
          <w:p w:rsidR="008B7644" w:rsidRPr="00F10A71" w:rsidRDefault="008B7644" w:rsidP="00BC5EBE">
            <w:pPr>
              <w:adjustRightInd w:val="0"/>
              <w:snapToGrid w:val="0"/>
              <w:spacing w:line="240" w:lineRule="atLeast"/>
              <w:rPr>
                <w:sz w:val="22"/>
                <w:szCs w:val="22"/>
              </w:rPr>
            </w:pPr>
            <w:r w:rsidRPr="00F10A71">
              <w:rPr>
                <w:rFonts w:hint="eastAsia"/>
                <w:sz w:val="22"/>
                <w:szCs w:val="22"/>
              </w:rPr>
              <w:t>□</w:t>
            </w:r>
            <w:r w:rsidRPr="00F10A71">
              <w:rPr>
                <w:rFonts w:hint="eastAsia"/>
                <w:sz w:val="22"/>
                <w:szCs w:val="22"/>
              </w:rPr>
              <w:t xml:space="preserve"> </w:t>
            </w:r>
            <w:r w:rsidRPr="00F10A71">
              <w:rPr>
                <w:rFonts w:hint="eastAsia"/>
                <w:sz w:val="22"/>
                <w:szCs w:val="22"/>
              </w:rPr>
              <w:t>轮转生</w:t>
            </w:r>
            <w:r w:rsidRPr="00F10A71">
              <w:rPr>
                <w:rFonts w:hint="eastAsia"/>
                <w:sz w:val="22"/>
                <w:szCs w:val="22"/>
              </w:rPr>
              <w:t xml:space="preserve">     </w:t>
            </w:r>
            <w:r w:rsidRPr="00F10A71">
              <w:rPr>
                <w:rFonts w:hint="eastAsia"/>
                <w:sz w:val="22"/>
                <w:szCs w:val="22"/>
              </w:rPr>
              <w:t>在读年限：</w:t>
            </w:r>
            <w:r w:rsidRPr="00F10A71">
              <w:rPr>
                <w:rFonts w:hint="eastAsia"/>
                <w:sz w:val="22"/>
                <w:szCs w:val="22"/>
              </w:rPr>
              <w:t xml:space="preserve">20   </w:t>
            </w:r>
            <w:r w:rsidRPr="00F10A71">
              <w:rPr>
                <w:rFonts w:hint="eastAsia"/>
                <w:sz w:val="22"/>
                <w:szCs w:val="22"/>
              </w:rPr>
              <w:t>年</w:t>
            </w:r>
            <w:r w:rsidRPr="00F10A71">
              <w:rPr>
                <w:rFonts w:hint="eastAsia"/>
                <w:sz w:val="22"/>
                <w:szCs w:val="22"/>
              </w:rPr>
              <w:t xml:space="preserve">  </w:t>
            </w:r>
            <w:r w:rsidRPr="00F10A71">
              <w:rPr>
                <w:rFonts w:hint="eastAsia"/>
                <w:sz w:val="22"/>
                <w:szCs w:val="22"/>
              </w:rPr>
              <w:t>月</w:t>
            </w:r>
            <w:r w:rsidRPr="00F10A71">
              <w:rPr>
                <w:rFonts w:hint="eastAsia"/>
                <w:sz w:val="22"/>
                <w:szCs w:val="22"/>
              </w:rPr>
              <w:t xml:space="preserve"> ~  20  </w:t>
            </w:r>
            <w:r w:rsidRPr="00F10A71">
              <w:rPr>
                <w:rFonts w:hint="eastAsia"/>
                <w:sz w:val="22"/>
                <w:szCs w:val="22"/>
              </w:rPr>
              <w:t>年</w:t>
            </w:r>
            <w:r w:rsidRPr="00F10A71">
              <w:rPr>
                <w:rFonts w:hint="eastAsia"/>
                <w:sz w:val="22"/>
                <w:szCs w:val="22"/>
              </w:rPr>
              <w:t xml:space="preserve">  </w:t>
            </w:r>
            <w:r w:rsidRPr="00F10A71">
              <w:rPr>
                <w:rFonts w:hint="eastAsia"/>
                <w:sz w:val="22"/>
                <w:szCs w:val="22"/>
              </w:rPr>
              <w:t>月</w:t>
            </w:r>
          </w:p>
          <w:p w:rsidR="008B7644" w:rsidRPr="00F10A71" w:rsidRDefault="008B7644" w:rsidP="00BC5EBE">
            <w:pPr>
              <w:adjustRightInd w:val="0"/>
              <w:snapToGrid w:val="0"/>
              <w:spacing w:line="240" w:lineRule="atLeast"/>
              <w:rPr>
                <w:sz w:val="22"/>
                <w:szCs w:val="22"/>
              </w:rPr>
            </w:pPr>
            <w:r w:rsidRPr="00F10A71">
              <w:rPr>
                <w:rFonts w:hint="eastAsia"/>
                <w:sz w:val="22"/>
                <w:szCs w:val="22"/>
              </w:rPr>
              <w:t>□</w:t>
            </w:r>
            <w:r w:rsidRPr="00F10A71">
              <w:rPr>
                <w:rFonts w:hint="eastAsia"/>
                <w:sz w:val="22"/>
                <w:szCs w:val="22"/>
              </w:rPr>
              <w:t xml:space="preserve"> </w:t>
            </w:r>
            <w:r w:rsidRPr="00F10A71">
              <w:rPr>
                <w:rFonts w:hint="eastAsia"/>
                <w:sz w:val="22"/>
                <w:szCs w:val="22"/>
              </w:rPr>
              <w:t>研究生</w:t>
            </w:r>
            <w:r w:rsidRPr="00F10A71">
              <w:rPr>
                <w:rFonts w:hint="eastAsia"/>
                <w:sz w:val="22"/>
                <w:szCs w:val="22"/>
              </w:rPr>
              <w:t xml:space="preserve">     </w:t>
            </w:r>
            <w:r w:rsidRPr="00F10A71">
              <w:rPr>
                <w:rFonts w:hint="eastAsia"/>
                <w:sz w:val="22"/>
                <w:szCs w:val="22"/>
              </w:rPr>
              <w:t>在读年限：</w:t>
            </w:r>
            <w:r w:rsidRPr="00F10A71">
              <w:rPr>
                <w:rFonts w:hint="eastAsia"/>
                <w:sz w:val="22"/>
                <w:szCs w:val="22"/>
              </w:rPr>
              <w:t xml:space="preserve">20   </w:t>
            </w:r>
            <w:r w:rsidRPr="00F10A71">
              <w:rPr>
                <w:rFonts w:hint="eastAsia"/>
                <w:sz w:val="22"/>
                <w:szCs w:val="22"/>
              </w:rPr>
              <w:t>年</w:t>
            </w:r>
            <w:r w:rsidRPr="00F10A71">
              <w:rPr>
                <w:rFonts w:hint="eastAsia"/>
                <w:sz w:val="22"/>
                <w:szCs w:val="22"/>
              </w:rPr>
              <w:t xml:space="preserve">  </w:t>
            </w:r>
            <w:r w:rsidRPr="00F10A71">
              <w:rPr>
                <w:rFonts w:hint="eastAsia"/>
                <w:sz w:val="22"/>
                <w:szCs w:val="22"/>
              </w:rPr>
              <w:t>月</w:t>
            </w:r>
            <w:r w:rsidRPr="00F10A71">
              <w:rPr>
                <w:rFonts w:hint="eastAsia"/>
                <w:sz w:val="22"/>
                <w:szCs w:val="22"/>
              </w:rPr>
              <w:t xml:space="preserve"> ~  20  </w:t>
            </w:r>
            <w:r w:rsidRPr="00F10A71">
              <w:rPr>
                <w:rFonts w:hint="eastAsia"/>
                <w:sz w:val="22"/>
                <w:szCs w:val="22"/>
              </w:rPr>
              <w:t>年</w:t>
            </w:r>
            <w:r w:rsidRPr="00F10A71">
              <w:rPr>
                <w:rFonts w:hint="eastAsia"/>
                <w:sz w:val="22"/>
                <w:szCs w:val="22"/>
              </w:rPr>
              <w:t xml:space="preserve">  </w:t>
            </w:r>
            <w:r w:rsidRPr="00F10A71">
              <w:rPr>
                <w:rFonts w:hint="eastAsia"/>
                <w:sz w:val="22"/>
                <w:szCs w:val="22"/>
              </w:rPr>
              <w:t>月</w:t>
            </w:r>
          </w:p>
          <w:p w:rsidR="008B7644" w:rsidRPr="00F10A71" w:rsidRDefault="008B7644" w:rsidP="00BC5EBE">
            <w:pPr>
              <w:adjustRightInd w:val="0"/>
              <w:snapToGrid w:val="0"/>
              <w:spacing w:line="240" w:lineRule="atLeast"/>
              <w:rPr>
                <w:sz w:val="22"/>
                <w:szCs w:val="22"/>
              </w:rPr>
            </w:pPr>
            <w:r w:rsidRPr="00F10A71">
              <w:rPr>
                <w:rFonts w:hint="eastAsia"/>
                <w:sz w:val="22"/>
                <w:szCs w:val="22"/>
              </w:rPr>
              <w:t>□</w:t>
            </w:r>
            <w:r w:rsidRPr="00F10A71">
              <w:rPr>
                <w:rFonts w:hint="eastAsia"/>
                <w:sz w:val="22"/>
                <w:szCs w:val="22"/>
              </w:rPr>
              <w:t xml:space="preserve"> </w:t>
            </w:r>
            <w:r w:rsidRPr="00F10A71">
              <w:rPr>
                <w:rFonts w:hint="eastAsia"/>
                <w:sz w:val="22"/>
                <w:szCs w:val="22"/>
              </w:rPr>
              <w:t>博士后</w:t>
            </w:r>
            <w:r w:rsidRPr="00F10A71">
              <w:rPr>
                <w:rFonts w:hint="eastAsia"/>
                <w:sz w:val="22"/>
                <w:szCs w:val="22"/>
              </w:rPr>
              <w:t xml:space="preserve">     </w:t>
            </w:r>
            <w:r w:rsidRPr="00F10A71">
              <w:rPr>
                <w:rFonts w:hint="eastAsia"/>
                <w:sz w:val="22"/>
                <w:szCs w:val="22"/>
              </w:rPr>
              <w:t>在</w:t>
            </w:r>
            <w:r w:rsidR="00D23E9B" w:rsidRPr="00F10A71">
              <w:rPr>
                <w:rFonts w:hint="eastAsia"/>
                <w:sz w:val="22"/>
                <w:szCs w:val="22"/>
              </w:rPr>
              <w:t>站</w:t>
            </w:r>
            <w:r w:rsidRPr="00F10A71">
              <w:rPr>
                <w:rFonts w:hint="eastAsia"/>
                <w:sz w:val="22"/>
                <w:szCs w:val="22"/>
              </w:rPr>
              <w:t>年限：</w:t>
            </w:r>
            <w:r w:rsidRPr="00F10A71">
              <w:rPr>
                <w:rFonts w:hint="eastAsia"/>
                <w:sz w:val="22"/>
                <w:szCs w:val="22"/>
              </w:rPr>
              <w:t xml:space="preserve">20   </w:t>
            </w:r>
            <w:r w:rsidRPr="00F10A71">
              <w:rPr>
                <w:rFonts w:hint="eastAsia"/>
                <w:sz w:val="22"/>
                <w:szCs w:val="22"/>
              </w:rPr>
              <w:t>年</w:t>
            </w:r>
            <w:r w:rsidRPr="00F10A71">
              <w:rPr>
                <w:rFonts w:hint="eastAsia"/>
                <w:sz w:val="22"/>
                <w:szCs w:val="22"/>
              </w:rPr>
              <w:t xml:space="preserve">  </w:t>
            </w:r>
            <w:r w:rsidRPr="00F10A71">
              <w:rPr>
                <w:rFonts w:hint="eastAsia"/>
                <w:sz w:val="22"/>
                <w:szCs w:val="22"/>
              </w:rPr>
              <w:t>月</w:t>
            </w:r>
            <w:r w:rsidRPr="00F10A71">
              <w:rPr>
                <w:rFonts w:hint="eastAsia"/>
                <w:sz w:val="22"/>
                <w:szCs w:val="22"/>
              </w:rPr>
              <w:t xml:space="preserve"> ~  20  </w:t>
            </w:r>
            <w:r w:rsidRPr="00F10A71">
              <w:rPr>
                <w:rFonts w:hint="eastAsia"/>
                <w:sz w:val="22"/>
                <w:szCs w:val="22"/>
              </w:rPr>
              <w:t>年</w:t>
            </w:r>
            <w:r w:rsidRPr="00F10A71">
              <w:rPr>
                <w:rFonts w:hint="eastAsia"/>
                <w:sz w:val="22"/>
                <w:szCs w:val="22"/>
              </w:rPr>
              <w:t xml:space="preserve">  </w:t>
            </w:r>
            <w:r w:rsidRPr="00F10A71">
              <w:rPr>
                <w:rFonts w:hint="eastAsia"/>
                <w:sz w:val="22"/>
                <w:szCs w:val="22"/>
              </w:rPr>
              <w:t>月</w:t>
            </w:r>
          </w:p>
          <w:p w:rsidR="008B7644" w:rsidRPr="000C2CE2" w:rsidRDefault="00D23E9B" w:rsidP="00BC5EBE">
            <w:pPr>
              <w:adjustRightInd w:val="0"/>
              <w:snapToGrid w:val="0"/>
              <w:spacing w:line="240" w:lineRule="atLeast"/>
              <w:rPr>
                <w:b/>
                <w:sz w:val="24"/>
              </w:rPr>
            </w:pPr>
            <w:r w:rsidRPr="00F10A71">
              <w:rPr>
                <w:rFonts w:hint="eastAsia"/>
                <w:sz w:val="22"/>
                <w:szCs w:val="22"/>
              </w:rPr>
              <w:t>□</w:t>
            </w:r>
            <w:r w:rsidRPr="00F10A71">
              <w:rPr>
                <w:rFonts w:hint="eastAsia"/>
                <w:sz w:val="22"/>
                <w:szCs w:val="22"/>
              </w:rPr>
              <w:t xml:space="preserve"> </w:t>
            </w:r>
            <w:r w:rsidRPr="00F10A71">
              <w:rPr>
                <w:rFonts w:hint="eastAsia"/>
                <w:sz w:val="22"/>
                <w:szCs w:val="22"/>
              </w:rPr>
              <w:t>其他</w:t>
            </w:r>
            <w:r w:rsidRPr="00F10A71">
              <w:rPr>
                <w:rFonts w:hint="eastAsia"/>
                <w:sz w:val="22"/>
                <w:szCs w:val="22"/>
              </w:rPr>
              <w:t xml:space="preserve"> </w:t>
            </w:r>
            <w:r w:rsidRPr="00F10A71">
              <w:rPr>
                <w:rFonts w:hint="eastAsia"/>
                <w:sz w:val="22"/>
                <w:szCs w:val="22"/>
                <w:u w:val="single"/>
              </w:rPr>
              <w:t xml:space="preserve">              </w:t>
            </w:r>
          </w:p>
        </w:tc>
      </w:tr>
      <w:tr w:rsidR="008B7644" w:rsidRPr="000C2CE2" w:rsidTr="00CC09FF">
        <w:trPr>
          <w:trHeight w:val="275"/>
        </w:trPr>
        <w:tc>
          <w:tcPr>
            <w:tcW w:w="9180" w:type="dxa"/>
            <w:gridSpan w:val="4"/>
            <w:tcBorders>
              <w:bottom w:val="single" w:sz="4" w:space="0" w:color="auto"/>
            </w:tcBorders>
            <w:vAlign w:val="center"/>
          </w:tcPr>
          <w:p w:rsidR="008B7644" w:rsidRPr="00BF0168" w:rsidRDefault="001B1D08" w:rsidP="001B1D08">
            <w:pPr>
              <w:adjustRightInd w:val="0"/>
              <w:snapToGrid w:val="0"/>
              <w:spacing w:line="240" w:lineRule="atLeast"/>
              <w:rPr>
                <w:b/>
                <w:sz w:val="24"/>
              </w:rPr>
            </w:pPr>
            <w:r w:rsidRPr="00BF0168">
              <w:rPr>
                <w:rFonts w:hint="eastAsia"/>
                <w:b/>
                <w:sz w:val="24"/>
              </w:rPr>
              <w:t>预约设备（可多选）</w:t>
            </w:r>
          </w:p>
        </w:tc>
      </w:tr>
      <w:tr w:rsidR="00FA60D0" w:rsidRPr="000C2CE2" w:rsidTr="00E27E6E">
        <w:trPr>
          <w:trHeight w:val="1565"/>
        </w:trPr>
        <w:tc>
          <w:tcPr>
            <w:tcW w:w="3857" w:type="dxa"/>
            <w:gridSpan w:val="2"/>
            <w:tcBorders>
              <w:right w:val="nil"/>
            </w:tcBorders>
            <w:vAlign w:val="center"/>
          </w:tcPr>
          <w:p w:rsidR="00D9075F" w:rsidRDefault="00FA60D0" w:rsidP="00CC09FF">
            <w:pPr>
              <w:adjustRightInd w:val="0"/>
              <w:snapToGrid w:val="0"/>
              <w:spacing w:line="360" w:lineRule="auto"/>
              <w:jc w:val="left"/>
              <w:rPr>
                <w:szCs w:val="21"/>
              </w:rPr>
            </w:pPr>
            <w:r w:rsidRPr="00E260C9">
              <w:rPr>
                <w:rFonts w:hint="eastAsia"/>
                <w:sz w:val="24"/>
              </w:rPr>
              <w:t>□</w:t>
            </w:r>
            <w:r w:rsidR="00D9075F">
              <w:rPr>
                <w:rFonts w:hint="eastAsia"/>
                <w:sz w:val="24"/>
              </w:rPr>
              <w:t xml:space="preserve"> </w:t>
            </w:r>
            <w:r w:rsidR="00D9075F" w:rsidRPr="00E27E6E">
              <w:rPr>
                <w:rFonts w:hint="eastAsia"/>
                <w:szCs w:val="21"/>
              </w:rPr>
              <w:t>AKTA Pure</w:t>
            </w:r>
            <w:r w:rsidR="00D9075F" w:rsidRPr="00E27E6E">
              <w:rPr>
                <w:rFonts w:hint="eastAsia"/>
                <w:szCs w:val="21"/>
              </w:rPr>
              <w:t>蛋白纯化系统</w:t>
            </w:r>
          </w:p>
          <w:p w:rsidR="00CC09FF" w:rsidRDefault="00CC09FF" w:rsidP="00CC09FF">
            <w:pPr>
              <w:adjustRightInd w:val="0"/>
              <w:snapToGrid w:val="0"/>
              <w:spacing w:line="360" w:lineRule="auto"/>
              <w:jc w:val="left"/>
              <w:rPr>
                <w:sz w:val="24"/>
              </w:rPr>
            </w:pPr>
            <w:r w:rsidRPr="00E260C9">
              <w:rPr>
                <w:rFonts w:hint="eastAsia"/>
                <w:sz w:val="24"/>
              </w:rPr>
              <w:t>□</w:t>
            </w:r>
            <w:r>
              <w:rPr>
                <w:rFonts w:hint="eastAsia"/>
                <w:sz w:val="24"/>
              </w:rPr>
              <w:t xml:space="preserve"> </w:t>
            </w:r>
            <w:r w:rsidRPr="00E27E6E">
              <w:rPr>
                <w:rFonts w:hint="eastAsia"/>
                <w:szCs w:val="21"/>
              </w:rPr>
              <w:t>Agilent</w:t>
            </w:r>
            <w:r w:rsidRPr="00E27E6E">
              <w:rPr>
                <w:szCs w:val="21"/>
              </w:rPr>
              <w:t xml:space="preserve"> HPLC1260</w:t>
            </w:r>
            <w:r w:rsidRPr="00E27E6E">
              <w:rPr>
                <w:rFonts w:hint="eastAsia"/>
                <w:szCs w:val="21"/>
              </w:rPr>
              <w:t>高效液相色谱</w:t>
            </w:r>
          </w:p>
          <w:p w:rsidR="00FA60D0" w:rsidRPr="00E260C9" w:rsidRDefault="00FA60D0" w:rsidP="00FA60D0">
            <w:pPr>
              <w:adjustRightInd w:val="0"/>
              <w:snapToGrid w:val="0"/>
              <w:spacing w:line="360" w:lineRule="auto"/>
              <w:jc w:val="left"/>
              <w:rPr>
                <w:sz w:val="24"/>
              </w:rPr>
            </w:pPr>
            <w:r w:rsidRPr="00E260C9">
              <w:rPr>
                <w:rFonts w:hint="eastAsia"/>
                <w:sz w:val="24"/>
              </w:rPr>
              <w:t>□</w:t>
            </w:r>
            <w:r w:rsidR="008A1BAE">
              <w:rPr>
                <w:rFonts w:hint="eastAsia"/>
                <w:sz w:val="24"/>
              </w:rPr>
              <w:t xml:space="preserve"> </w:t>
            </w:r>
            <w:r w:rsidR="00CC09FF" w:rsidRPr="00E27E6E">
              <w:rPr>
                <w:szCs w:val="21"/>
              </w:rPr>
              <w:t>AI600</w:t>
            </w:r>
            <w:r w:rsidR="00CC09FF" w:rsidRPr="00E27E6E">
              <w:rPr>
                <w:rFonts w:hint="eastAsia"/>
                <w:szCs w:val="21"/>
              </w:rPr>
              <w:t>超灵敏多功能成像仪</w:t>
            </w:r>
          </w:p>
          <w:p w:rsidR="00FA60D0" w:rsidRDefault="00500DA4" w:rsidP="00697C89">
            <w:pPr>
              <w:adjustRightInd w:val="0"/>
              <w:snapToGrid w:val="0"/>
              <w:spacing w:line="360" w:lineRule="auto"/>
              <w:jc w:val="left"/>
              <w:rPr>
                <w:sz w:val="24"/>
              </w:rPr>
            </w:pPr>
            <w:r w:rsidRPr="00E260C9">
              <w:rPr>
                <w:rFonts w:hint="eastAsia"/>
                <w:sz w:val="24"/>
              </w:rPr>
              <w:t>□</w:t>
            </w:r>
            <w:r>
              <w:rPr>
                <w:rFonts w:hint="eastAsia"/>
                <w:sz w:val="24"/>
              </w:rPr>
              <w:t xml:space="preserve"> </w:t>
            </w:r>
            <w:r w:rsidRPr="00E27E6E">
              <w:rPr>
                <w:szCs w:val="21"/>
              </w:rPr>
              <w:t>Roche</w:t>
            </w:r>
            <w:r w:rsidRPr="00E27E6E">
              <w:rPr>
                <w:rFonts w:hint="eastAsia"/>
                <w:szCs w:val="21"/>
              </w:rPr>
              <w:t>荧光定量</w:t>
            </w:r>
            <w:r w:rsidRPr="00E27E6E">
              <w:rPr>
                <w:rFonts w:hint="eastAsia"/>
                <w:szCs w:val="21"/>
              </w:rPr>
              <w:t>PCR</w:t>
            </w:r>
            <w:r w:rsidRPr="00E27E6E">
              <w:rPr>
                <w:rFonts w:hint="eastAsia"/>
                <w:szCs w:val="21"/>
              </w:rPr>
              <w:t>仪</w:t>
            </w:r>
            <w:r w:rsidRPr="00E27E6E">
              <w:rPr>
                <w:rFonts w:hint="eastAsia"/>
                <w:szCs w:val="21"/>
              </w:rPr>
              <w:t xml:space="preserve"> </w:t>
            </w:r>
            <w:r w:rsidRPr="00500DA4">
              <w:rPr>
                <w:rFonts w:hint="eastAsia"/>
                <w:sz w:val="24"/>
              </w:rPr>
              <w:t xml:space="preserve">   </w:t>
            </w:r>
          </w:p>
          <w:p w:rsidR="00E24F45" w:rsidRPr="00E27E6E" w:rsidRDefault="00E24F45" w:rsidP="00CC09FF">
            <w:pPr>
              <w:adjustRightInd w:val="0"/>
              <w:snapToGrid w:val="0"/>
              <w:spacing w:line="360" w:lineRule="auto"/>
              <w:jc w:val="left"/>
              <w:rPr>
                <w:szCs w:val="21"/>
              </w:rPr>
            </w:pPr>
            <w:r w:rsidRPr="00E260C9">
              <w:rPr>
                <w:rFonts w:hint="eastAsia"/>
                <w:sz w:val="24"/>
              </w:rPr>
              <w:t>□</w:t>
            </w:r>
            <w:r>
              <w:rPr>
                <w:rFonts w:hint="eastAsia"/>
                <w:sz w:val="24"/>
              </w:rPr>
              <w:t xml:space="preserve"> </w:t>
            </w:r>
            <w:proofErr w:type="spellStart"/>
            <w:r w:rsidR="00BC630A" w:rsidRPr="00E27E6E">
              <w:rPr>
                <w:rFonts w:hint="eastAsia"/>
                <w:szCs w:val="21"/>
              </w:rPr>
              <w:t>Formulatrix</w:t>
            </w:r>
            <w:proofErr w:type="spellEnd"/>
            <w:r w:rsidR="00BC630A" w:rsidRPr="00E27E6E">
              <w:rPr>
                <w:rFonts w:hint="eastAsia"/>
                <w:szCs w:val="21"/>
              </w:rPr>
              <w:t>蛋白晶体结晶观测系统</w:t>
            </w:r>
          </w:p>
          <w:p w:rsidR="00CC09FF" w:rsidRDefault="00E24F45" w:rsidP="00CC09FF">
            <w:pPr>
              <w:adjustRightInd w:val="0"/>
              <w:snapToGrid w:val="0"/>
              <w:spacing w:line="360" w:lineRule="auto"/>
              <w:jc w:val="left"/>
              <w:rPr>
                <w:szCs w:val="21"/>
              </w:rPr>
            </w:pPr>
            <w:r w:rsidRPr="00E260C9">
              <w:rPr>
                <w:rFonts w:hint="eastAsia"/>
                <w:sz w:val="24"/>
              </w:rPr>
              <w:t>□</w:t>
            </w:r>
            <w:r w:rsidR="00BC630A">
              <w:rPr>
                <w:rFonts w:hint="eastAsia"/>
                <w:sz w:val="24"/>
              </w:rPr>
              <w:t xml:space="preserve"> </w:t>
            </w:r>
            <w:proofErr w:type="spellStart"/>
            <w:r w:rsidR="00CC09FF" w:rsidRPr="00F10A71">
              <w:rPr>
                <w:rFonts w:hint="eastAsia"/>
                <w:szCs w:val="21"/>
              </w:rPr>
              <w:t>Covaris</w:t>
            </w:r>
            <w:proofErr w:type="spellEnd"/>
            <w:r w:rsidR="00CC09FF" w:rsidRPr="00F10A71">
              <w:rPr>
                <w:szCs w:val="21"/>
              </w:rPr>
              <w:t xml:space="preserve"> </w:t>
            </w:r>
            <w:r w:rsidR="00CC09FF" w:rsidRPr="00F10A71">
              <w:rPr>
                <w:rFonts w:hint="eastAsia"/>
                <w:szCs w:val="21"/>
              </w:rPr>
              <w:t>S220</w:t>
            </w:r>
            <w:r w:rsidR="00CC09FF" w:rsidRPr="00F10A71">
              <w:rPr>
                <w:rFonts w:hint="eastAsia"/>
                <w:szCs w:val="21"/>
              </w:rPr>
              <w:t>聚焦超声系统</w:t>
            </w:r>
          </w:p>
          <w:p w:rsidR="00E27E6E" w:rsidRDefault="00E27E6E" w:rsidP="00CC09FF">
            <w:pPr>
              <w:adjustRightInd w:val="0"/>
              <w:snapToGrid w:val="0"/>
              <w:spacing w:line="360" w:lineRule="auto"/>
              <w:jc w:val="left"/>
              <w:rPr>
                <w:szCs w:val="21"/>
              </w:rPr>
            </w:pPr>
            <w:r w:rsidRPr="00E260C9">
              <w:rPr>
                <w:rFonts w:hint="eastAsia"/>
                <w:sz w:val="24"/>
              </w:rPr>
              <w:t>□</w:t>
            </w:r>
            <w:r>
              <w:rPr>
                <w:rFonts w:hint="eastAsia"/>
                <w:sz w:val="24"/>
              </w:rPr>
              <w:t xml:space="preserve"> </w:t>
            </w:r>
            <w:r w:rsidRPr="00E27E6E">
              <w:rPr>
                <w:rFonts w:hint="eastAsia"/>
                <w:szCs w:val="21"/>
              </w:rPr>
              <w:t>Seahorse</w:t>
            </w:r>
            <w:r w:rsidRPr="00E27E6E">
              <w:rPr>
                <w:rFonts w:hint="eastAsia"/>
                <w:szCs w:val="21"/>
              </w:rPr>
              <w:t>细胞能量代谢分析仪</w:t>
            </w:r>
          </w:p>
          <w:p w:rsidR="00CC09FF" w:rsidRDefault="00CC09FF" w:rsidP="00CC09FF">
            <w:pPr>
              <w:adjustRightInd w:val="0"/>
              <w:snapToGrid w:val="0"/>
              <w:spacing w:line="360" w:lineRule="auto"/>
              <w:jc w:val="left"/>
              <w:rPr>
                <w:szCs w:val="21"/>
              </w:rPr>
            </w:pPr>
            <w:r w:rsidRPr="00E260C9">
              <w:rPr>
                <w:rFonts w:hint="eastAsia"/>
                <w:sz w:val="24"/>
              </w:rPr>
              <w:t>□</w:t>
            </w:r>
            <w:r>
              <w:rPr>
                <w:rFonts w:hint="eastAsia"/>
                <w:sz w:val="24"/>
              </w:rPr>
              <w:t xml:space="preserve"> </w:t>
            </w:r>
            <w:proofErr w:type="spellStart"/>
            <w:r w:rsidRPr="00F10A71">
              <w:rPr>
                <w:rFonts w:hint="eastAsia"/>
                <w:szCs w:val="21"/>
              </w:rPr>
              <w:t>Bioruptor</w:t>
            </w:r>
            <w:proofErr w:type="spellEnd"/>
            <w:r w:rsidRPr="00F10A71">
              <w:rPr>
                <w:rFonts w:hint="eastAsia"/>
                <w:szCs w:val="21"/>
              </w:rPr>
              <w:t>全自动超声破碎仪</w:t>
            </w:r>
          </w:p>
          <w:p w:rsidR="00F10A71" w:rsidRPr="00E27E6E" w:rsidRDefault="00F10A71" w:rsidP="00CC09FF">
            <w:pPr>
              <w:adjustRightInd w:val="0"/>
              <w:snapToGrid w:val="0"/>
              <w:spacing w:line="360" w:lineRule="auto"/>
              <w:jc w:val="left"/>
              <w:rPr>
                <w:szCs w:val="21"/>
              </w:rPr>
            </w:pPr>
            <w:r w:rsidRPr="00E260C9">
              <w:rPr>
                <w:rFonts w:hint="eastAsia"/>
                <w:sz w:val="24"/>
              </w:rPr>
              <w:t>□</w:t>
            </w:r>
            <w:r>
              <w:rPr>
                <w:rFonts w:hint="eastAsia"/>
                <w:sz w:val="24"/>
              </w:rPr>
              <w:t xml:space="preserve"> </w:t>
            </w:r>
            <w:r w:rsidR="008A4ABD">
              <w:rPr>
                <w:kern w:val="0"/>
                <w:szCs w:val="21"/>
              </w:rPr>
              <w:t>10</w:t>
            </w:r>
            <w:r w:rsidR="008A4ABD">
              <w:rPr>
                <w:rFonts w:hint="eastAsia"/>
                <w:kern w:val="0"/>
                <w:szCs w:val="21"/>
              </w:rPr>
              <w:t xml:space="preserve">X </w:t>
            </w:r>
            <w:r w:rsidR="008A4ABD" w:rsidRPr="008A4ABD">
              <w:rPr>
                <w:kern w:val="0"/>
                <w:szCs w:val="21"/>
              </w:rPr>
              <w:t>Genomics</w:t>
            </w:r>
            <w:r w:rsidR="008A4ABD">
              <w:rPr>
                <w:rFonts w:hint="eastAsia"/>
                <w:kern w:val="0"/>
                <w:szCs w:val="21"/>
              </w:rPr>
              <w:t>单细胞样本制备</w:t>
            </w:r>
            <w:r w:rsidRPr="00F10A71">
              <w:rPr>
                <w:rFonts w:hint="eastAsia"/>
                <w:szCs w:val="21"/>
              </w:rPr>
              <w:t>仪</w:t>
            </w:r>
          </w:p>
        </w:tc>
        <w:tc>
          <w:tcPr>
            <w:tcW w:w="5323" w:type="dxa"/>
            <w:gridSpan w:val="2"/>
            <w:tcBorders>
              <w:left w:val="nil"/>
            </w:tcBorders>
            <w:vAlign w:val="center"/>
          </w:tcPr>
          <w:p w:rsidR="00A07802" w:rsidRDefault="00A07802" w:rsidP="00A07802">
            <w:pPr>
              <w:adjustRightInd w:val="0"/>
              <w:snapToGrid w:val="0"/>
              <w:spacing w:line="360" w:lineRule="auto"/>
              <w:jc w:val="left"/>
              <w:rPr>
                <w:sz w:val="24"/>
              </w:rPr>
            </w:pPr>
            <w:r w:rsidRPr="00E260C9">
              <w:rPr>
                <w:rFonts w:hint="eastAsia"/>
                <w:sz w:val="24"/>
              </w:rPr>
              <w:t>□</w:t>
            </w:r>
            <w:r w:rsidRPr="00E260C9">
              <w:rPr>
                <w:rFonts w:hint="eastAsia"/>
                <w:sz w:val="24"/>
              </w:rPr>
              <w:t xml:space="preserve"> </w:t>
            </w:r>
            <w:r w:rsidR="00E24F45" w:rsidRPr="00E27E6E">
              <w:rPr>
                <w:szCs w:val="21"/>
              </w:rPr>
              <w:t xml:space="preserve"> </w:t>
            </w:r>
            <w:proofErr w:type="spellStart"/>
            <w:r w:rsidR="00D9075F" w:rsidRPr="00E27E6E">
              <w:rPr>
                <w:rFonts w:hint="eastAsia"/>
                <w:szCs w:val="21"/>
              </w:rPr>
              <w:t>Biacore</w:t>
            </w:r>
            <w:proofErr w:type="spellEnd"/>
            <w:r w:rsidR="00D9075F" w:rsidRPr="00E27E6E">
              <w:rPr>
                <w:rFonts w:hint="eastAsia"/>
                <w:szCs w:val="21"/>
              </w:rPr>
              <w:t xml:space="preserve"> T200</w:t>
            </w:r>
            <w:r w:rsidR="00D9075F" w:rsidRPr="00E27E6E">
              <w:rPr>
                <w:rFonts w:hint="eastAsia"/>
                <w:szCs w:val="21"/>
              </w:rPr>
              <w:t>生物分子相互作用分析仪</w:t>
            </w:r>
          </w:p>
          <w:p w:rsidR="00A07802" w:rsidRPr="00E260C9" w:rsidRDefault="00A07802" w:rsidP="00A07802">
            <w:pPr>
              <w:adjustRightInd w:val="0"/>
              <w:snapToGrid w:val="0"/>
              <w:spacing w:line="360" w:lineRule="auto"/>
              <w:jc w:val="left"/>
              <w:rPr>
                <w:sz w:val="24"/>
              </w:rPr>
            </w:pPr>
            <w:r w:rsidRPr="00E260C9">
              <w:rPr>
                <w:rFonts w:hint="eastAsia"/>
                <w:sz w:val="24"/>
              </w:rPr>
              <w:t>□</w:t>
            </w:r>
            <w:r w:rsidR="008A1BAE">
              <w:rPr>
                <w:sz w:val="24"/>
              </w:rPr>
              <w:t xml:space="preserve"> </w:t>
            </w:r>
            <w:r w:rsidR="00CC09FF">
              <w:rPr>
                <w:sz w:val="24"/>
              </w:rPr>
              <w:t xml:space="preserve"> </w:t>
            </w:r>
            <w:r w:rsidR="00CC09FF" w:rsidRPr="00E27E6E">
              <w:rPr>
                <w:szCs w:val="21"/>
              </w:rPr>
              <w:t>ITC</w:t>
            </w:r>
            <w:r w:rsidR="00CC09FF" w:rsidRPr="00E27E6E">
              <w:rPr>
                <w:rFonts w:hint="eastAsia"/>
                <w:szCs w:val="21"/>
              </w:rPr>
              <w:t>等温滴定量热仪</w:t>
            </w:r>
            <w:r w:rsidRPr="00E27E6E">
              <w:rPr>
                <w:rFonts w:hint="eastAsia"/>
                <w:szCs w:val="21"/>
              </w:rPr>
              <w:t xml:space="preserve"> </w:t>
            </w:r>
            <w:r w:rsidRPr="00E260C9">
              <w:rPr>
                <w:rFonts w:hint="eastAsia"/>
                <w:sz w:val="24"/>
              </w:rPr>
              <w:t xml:space="preserve">    </w:t>
            </w:r>
          </w:p>
          <w:p w:rsidR="00FA60D0" w:rsidRDefault="00450091" w:rsidP="00450091">
            <w:pPr>
              <w:adjustRightInd w:val="0"/>
              <w:snapToGrid w:val="0"/>
              <w:spacing w:line="360" w:lineRule="auto"/>
              <w:jc w:val="left"/>
              <w:rPr>
                <w:sz w:val="24"/>
              </w:rPr>
            </w:pPr>
            <w:r w:rsidRPr="00450091">
              <w:rPr>
                <w:rFonts w:hint="eastAsia"/>
                <w:sz w:val="24"/>
              </w:rPr>
              <w:t>□</w:t>
            </w:r>
            <w:r w:rsidRPr="00450091">
              <w:rPr>
                <w:sz w:val="24"/>
              </w:rPr>
              <w:t xml:space="preserve"> </w:t>
            </w:r>
            <w:r w:rsidR="00E24F45">
              <w:rPr>
                <w:sz w:val="24"/>
              </w:rPr>
              <w:t xml:space="preserve"> </w:t>
            </w:r>
            <w:r w:rsidR="00F10A71">
              <w:rPr>
                <w:szCs w:val="21"/>
              </w:rPr>
              <w:t xml:space="preserve">Bio-Logic MOS-500 </w:t>
            </w:r>
            <w:proofErr w:type="gramStart"/>
            <w:r w:rsidRPr="00E27E6E">
              <w:rPr>
                <w:rFonts w:hint="eastAsia"/>
                <w:szCs w:val="21"/>
              </w:rPr>
              <w:t>圆二色谱仪</w:t>
            </w:r>
            <w:proofErr w:type="gramEnd"/>
          </w:p>
          <w:p w:rsidR="00E24F45" w:rsidRPr="00E27E6E" w:rsidRDefault="00E24F45" w:rsidP="00E27E6E">
            <w:pPr>
              <w:adjustRightInd w:val="0"/>
              <w:snapToGrid w:val="0"/>
              <w:spacing w:line="360" w:lineRule="auto"/>
              <w:jc w:val="left"/>
              <w:rPr>
                <w:szCs w:val="21"/>
              </w:rPr>
            </w:pPr>
            <w:r w:rsidRPr="00E260C9">
              <w:rPr>
                <w:rFonts w:hint="eastAsia"/>
                <w:sz w:val="24"/>
              </w:rPr>
              <w:t>□</w:t>
            </w:r>
            <w:r>
              <w:rPr>
                <w:rFonts w:hint="eastAsia"/>
                <w:sz w:val="24"/>
              </w:rPr>
              <w:t xml:space="preserve"> </w:t>
            </w:r>
            <w:r w:rsidRPr="00E27E6E">
              <w:rPr>
                <w:rFonts w:hint="eastAsia"/>
                <w:szCs w:val="21"/>
              </w:rPr>
              <w:t>A</w:t>
            </w:r>
            <w:r w:rsidRPr="00E27E6E">
              <w:rPr>
                <w:szCs w:val="21"/>
              </w:rPr>
              <w:t>gilent</w:t>
            </w:r>
            <w:r w:rsidR="00E27E6E">
              <w:rPr>
                <w:szCs w:val="21"/>
              </w:rPr>
              <w:t xml:space="preserve"> </w:t>
            </w:r>
            <w:r w:rsidR="00E27E6E" w:rsidRPr="00E27E6E">
              <w:rPr>
                <w:rFonts w:hint="eastAsia"/>
                <w:szCs w:val="21"/>
              </w:rPr>
              <w:t>UPLC-MS/MS</w:t>
            </w:r>
            <w:r w:rsidR="00E27E6E" w:rsidRPr="00E27E6E">
              <w:rPr>
                <w:rFonts w:hint="eastAsia"/>
                <w:szCs w:val="21"/>
              </w:rPr>
              <w:t>超高液相色谱</w:t>
            </w:r>
            <w:r w:rsidR="00E27E6E" w:rsidRPr="00E27E6E">
              <w:rPr>
                <w:rFonts w:hint="eastAsia"/>
                <w:szCs w:val="21"/>
              </w:rPr>
              <w:t>-</w:t>
            </w:r>
            <w:r w:rsidR="00E27E6E" w:rsidRPr="00E27E6E">
              <w:rPr>
                <w:rFonts w:hint="eastAsia"/>
                <w:szCs w:val="21"/>
              </w:rPr>
              <w:t>质谱联用仪</w:t>
            </w:r>
          </w:p>
          <w:p w:rsidR="00E24F45" w:rsidRDefault="00E27E6E" w:rsidP="00E24F45">
            <w:pPr>
              <w:adjustRightInd w:val="0"/>
              <w:snapToGrid w:val="0"/>
              <w:spacing w:line="360" w:lineRule="auto"/>
              <w:jc w:val="left"/>
              <w:rPr>
                <w:szCs w:val="21"/>
              </w:rPr>
            </w:pPr>
            <w:r w:rsidRPr="00E260C9">
              <w:rPr>
                <w:rFonts w:hint="eastAsia"/>
                <w:sz w:val="24"/>
              </w:rPr>
              <w:t>□</w:t>
            </w:r>
            <w:r>
              <w:rPr>
                <w:rFonts w:hint="eastAsia"/>
                <w:sz w:val="24"/>
              </w:rPr>
              <w:t xml:space="preserve"> </w:t>
            </w:r>
            <w:r>
              <w:rPr>
                <w:sz w:val="24"/>
              </w:rPr>
              <w:t xml:space="preserve"> </w:t>
            </w:r>
            <w:proofErr w:type="spellStart"/>
            <w:r w:rsidRPr="00E27E6E">
              <w:rPr>
                <w:rFonts w:hint="eastAsia"/>
                <w:szCs w:val="21"/>
              </w:rPr>
              <w:t>BioTek</w:t>
            </w:r>
            <w:proofErr w:type="spellEnd"/>
            <w:r w:rsidRPr="00E27E6E">
              <w:rPr>
                <w:rFonts w:hint="eastAsia"/>
                <w:szCs w:val="21"/>
              </w:rPr>
              <w:t>多功能微孔板检测仪</w:t>
            </w:r>
          </w:p>
          <w:p w:rsidR="00E27E6E" w:rsidRDefault="00E27E6E" w:rsidP="00E24F45">
            <w:pPr>
              <w:adjustRightInd w:val="0"/>
              <w:snapToGrid w:val="0"/>
              <w:spacing w:line="360" w:lineRule="auto"/>
              <w:jc w:val="left"/>
              <w:rPr>
                <w:szCs w:val="21"/>
              </w:rPr>
            </w:pPr>
            <w:r w:rsidRPr="00E260C9">
              <w:rPr>
                <w:rFonts w:hint="eastAsia"/>
                <w:sz w:val="24"/>
              </w:rPr>
              <w:t>□</w:t>
            </w:r>
            <w:r>
              <w:rPr>
                <w:rFonts w:hint="eastAsia"/>
                <w:sz w:val="24"/>
              </w:rPr>
              <w:t xml:space="preserve"> </w:t>
            </w:r>
            <w:r>
              <w:rPr>
                <w:sz w:val="24"/>
              </w:rPr>
              <w:t xml:space="preserve"> </w:t>
            </w:r>
            <w:r w:rsidRPr="00E27E6E">
              <w:rPr>
                <w:rFonts w:hint="eastAsia"/>
                <w:szCs w:val="21"/>
              </w:rPr>
              <w:t>Wyatt</w:t>
            </w:r>
            <w:r w:rsidRPr="00E27E6E">
              <w:rPr>
                <w:rFonts w:hint="eastAsia"/>
                <w:szCs w:val="21"/>
              </w:rPr>
              <w:t>动态光</w:t>
            </w:r>
            <w:r w:rsidRPr="00E27E6E">
              <w:rPr>
                <w:rFonts w:hint="eastAsia"/>
                <w:szCs w:val="21"/>
              </w:rPr>
              <w:t>/</w:t>
            </w:r>
            <w:r w:rsidRPr="00E27E6E">
              <w:rPr>
                <w:rFonts w:hint="eastAsia"/>
                <w:szCs w:val="21"/>
              </w:rPr>
              <w:t>静态光激光散射仪</w:t>
            </w:r>
          </w:p>
          <w:p w:rsidR="006751F1" w:rsidRPr="00F10A71" w:rsidRDefault="006751F1" w:rsidP="00E24F45">
            <w:pPr>
              <w:adjustRightInd w:val="0"/>
              <w:snapToGrid w:val="0"/>
              <w:spacing w:line="360" w:lineRule="auto"/>
              <w:jc w:val="left"/>
              <w:rPr>
                <w:szCs w:val="21"/>
              </w:rPr>
            </w:pPr>
            <w:r w:rsidRPr="00E260C9">
              <w:rPr>
                <w:rFonts w:hint="eastAsia"/>
                <w:sz w:val="24"/>
              </w:rPr>
              <w:t>□</w:t>
            </w:r>
            <w:r>
              <w:rPr>
                <w:rFonts w:hint="eastAsia"/>
                <w:sz w:val="24"/>
              </w:rPr>
              <w:t xml:space="preserve"> </w:t>
            </w:r>
            <w:r>
              <w:rPr>
                <w:sz w:val="24"/>
              </w:rPr>
              <w:t xml:space="preserve"> </w:t>
            </w:r>
            <w:r w:rsidRPr="00F10A71">
              <w:rPr>
                <w:rFonts w:hint="eastAsia"/>
                <w:szCs w:val="21"/>
              </w:rPr>
              <w:t>SFM</w:t>
            </w:r>
            <w:r w:rsidRPr="00F10A71">
              <w:rPr>
                <w:szCs w:val="21"/>
              </w:rPr>
              <w:t>3000</w:t>
            </w:r>
            <w:r w:rsidRPr="00F10A71">
              <w:rPr>
                <w:rFonts w:hint="eastAsia"/>
                <w:szCs w:val="21"/>
              </w:rPr>
              <w:t>快速动力学停留及淬灭装置</w:t>
            </w:r>
          </w:p>
          <w:p w:rsidR="00F10A71" w:rsidRPr="00F10A71" w:rsidRDefault="00F10A71" w:rsidP="00F10A71">
            <w:pPr>
              <w:adjustRightInd w:val="0"/>
              <w:snapToGrid w:val="0"/>
              <w:spacing w:line="360" w:lineRule="auto"/>
              <w:jc w:val="left"/>
              <w:rPr>
                <w:szCs w:val="21"/>
              </w:rPr>
            </w:pPr>
            <w:r w:rsidRPr="00E260C9">
              <w:rPr>
                <w:rFonts w:hint="eastAsia"/>
                <w:sz w:val="24"/>
              </w:rPr>
              <w:t>□</w:t>
            </w:r>
            <w:r>
              <w:rPr>
                <w:rFonts w:hint="eastAsia"/>
                <w:sz w:val="24"/>
              </w:rPr>
              <w:t xml:space="preserve"> </w:t>
            </w:r>
            <w:r w:rsidRPr="00F10A71">
              <w:rPr>
                <w:szCs w:val="21"/>
              </w:rPr>
              <w:t xml:space="preserve"> QX200</w:t>
            </w:r>
            <w:r w:rsidRPr="00F10A71">
              <w:rPr>
                <w:rFonts w:hint="eastAsia"/>
                <w:szCs w:val="21"/>
              </w:rPr>
              <w:t>数字微滴式</w:t>
            </w:r>
            <w:r w:rsidRPr="00F10A71">
              <w:rPr>
                <w:rFonts w:hint="eastAsia"/>
                <w:szCs w:val="21"/>
              </w:rPr>
              <w:t>PCR</w:t>
            </w:r>
            <w:r w:rsidRPr="00F10A71">
              <w:rPr>
                <w:rFonts w:hint="eastAsia"/>
                <w:szCs w:val="21"/>
              </w:rPr>
              <w:t>仪</w:t>
            </w:r>
          </w:p>
          <w:p w:rsidR="00CC09FF" w:rsidRDefault="00F10A71" w:rsidP="00E24F45">
            <w:pPr>
              <w:adjustRightInd w:val="0"/>
              <w:snapToGrid w:val="0"/>
              <w:spacing w:line="360" w:lineRule="auto"/>
              <w:jc w:val="left"/>
              <w:rPr>
                <w:rFonts w:hint="eastAsia"/>
                <w:szCs w:val="21"/>
              </w:rPr>
            </w:pPr>
            <w:r w:rsidRPr="00E260C9">
              <w:rPr>
                <w:rFonts w:hint="eastAsia"/>
                <w:sz w:val="24"/>
              </w:rPr>
              <w:t>□</w:t>
            </w:r>
            <w:r>
              <w:rPr>
                <w:rFonts w:hint="eastAsia"/>
                <w:sz w:val="24"/>
              </w:rPr>
              <w:t xml:space="preserve">  </w:t>
            </w:r>
            <w:r w:rsidRPr="00F10A71">
              <w:rPr>
                <w:rFonts w:hint="eastAsia"/>
                <w:szCs w:val="21"/>
              </w:rPr>
              <w:t>FA</w:t>
            </w:r>
            <w:r w:rsidRPr="00F10A71">
              <w:rPr>
                <w:rFonts w:hint="eastAsia"/>
                <w:szCs w:val="21"/>
              </w:rPr>
              <w:t>全自动毛细管电泳系统</w:t>
            </w:r>
          </w:p>
          <w:p w:rsidR="00BF0168" w:rsidRPr="00BF0168" w:rsidRDefault="00BF0168" w:rsidP="00E24F45">
            <w:pPr>
              <w:adjustRightInd w:val="0"/>
              <w:snapToGrid w:val="0"/>
              <w:spacing w:line="360" w:lineRule="auto"/>
              <w:jc w:val="left"/>
              <w:rPr>
                <w:szCs w:val="21"/>
              </w:rPr>
            </w:pPr>
            <w:r w:rsidRPr="00E260C9">
              <w:rPr>
                <w:rFonts w:hint="eastAsia"/>
                <w:sz w:val="24"/>
              </w:rPr>
              <w:t>□</w:t>
            </w:r>
            <w:r>
              <w:rPr>
                <w:rFonts w:hint="eastAsia"/>
                <w:sz w:val="24"/>
              </w:rPr>
              <w:t xml:space="preserve"> </w:t>
            </w:r>
            <w:r>
              <w:rPr>
                <w:rFonts w:hint="eastAsia"/>
                <w:szCs w:val="21"/>
              </w:rPr>
              <w:t xml:space="preserve">Wes </w:t>
            </w:r>
            <w:r>
              <w:rPr>
                <w:rFonts w:hint="eastAsia"/>
                <w:szCs w:val="21"/>
              </w:rPr>
              <w:t>全自动蛋白印迹反应系统</w:t>
            </w:r>
          </w:p>
        </w:tc>
      </w:tr>
      <w:tr w:rsidR="00C46080" w:rsidRPr="000C2CE2" w:rsidTr="00E24F45">
        <w:trPr>
          <w:trHeight w:val="251"/>
        </w:trPr>
        <w:tc>
          <w:tcPr>
            <w:tcW w:w="9180" w:type="dxa"/>
            <w:gridSpan w:val="4"/>
            <w:vAlign w:val="center"/>
          </w:tcPr>
          <w:p w:rsidR="00C46080" w:rsidRPr="00E24F45" w:rsidRDefault="00C46080" w:rsidP="00C46080">
            <w:pPr>
              <w:adjustRightInd w:val="0"/>
              <w:snapToGrid w:val="0"/>
              <w:spacing w:line="240" w:lineRule="atLeast"/>
              <w:rPr>
                <w:sz w:val="24"/>
              </w:rPr>
            </w:pPr>
            <w:r w:rsidRPr="00E24F45">
              <w:rPr>
                <w:rFonts w:hint="eastAsia"/>
                <w:b/>
                <w:sz w:val="24"/>
              </w:rPr>
              <w:t>研究课题</w:t>
            </w:r>
          </w:p>
        </w:tc>
      </w:tr>
      <w:tr w:rsidR="00D94DC1" w:rsidRPr="000C2CE2" w:rsidTr="00BF0168">
        <w:trPr>
          <w:trHeight w:val="2037"/>
        </w:trPr>
        <w:tc>
          <w:tcPr>
            <w:tcW w:w="9180" w:type="dxa"/>
            <w:gridSpan w:val="4"/>
            <w:vAlign w:val="center"/>
          </w:tcPr>
          <w:p w:rsidR="00D94DC1" w:rsidRPr="00BF0168" w:rsidRDefault="00D94DC1" w:rsidP="005918D3">
            <w:pPr>
              <w:adjustRightInd w:val="0"/>
              <w:snapToGrid w:val="0"/>
              <w:spacing w:beforeLines="50" w:before="156" w:line="240" w:lineRule="atLeast"/>
              <w:rPr>
                <w:szCs w:val="21"/>
              </w:rPr>
            </w:pPr>
            <w:r w:rsidRPr="00BF0168">
              <w:rPr>
                <w:rFonts w:hint="eastAsia"/>
                <w:szCs w:val="21"/>
              </w:rPr>
              <w:t>课题名称：</w:t>
            </w:r>
            <w:r w:rsidR="00356452" w:rsidRPr="00BF0168">
              <w:rPr>
                <w:rFonts w:hint="eastAsia"/>
                <w:szCs w:val="21"/>
                <w:u w:val="single"/>
              </w:rPr>
              <w:t xml:space="preserve">                             </w:t>
            </w:r>
            <w:r w:rsidR="00C46080" w:rsidRPr="00BF0168">
              <w:rPr>
                <w:rFonts w:hint="eastAsia"/>
                <w:szCs w:val="21"/>
                <w:u w:val="single"/>
              </w:rPr>
              <w:t xml:space="preserve">      </w:t>
            </w:r>
            <w:r w:rsidR="00356452" w:rsidRPr="00BF0168">
              <w:rPr>
                <w:rFonts w:hint="eastAsia"/>
                <w:szCs w:val="21"/>
                <w:u w:val="single"/>
              </w:rPr>
              <w:t xml:space="preserve">      </w:t>
            </w:r>
            <w:r w:rsidR="005F2800" w:rsidRPr="00BF0168">
              <w:rPr>
                <w:rFonts w:hint="eastAsia"/>
                <w:szCs w:val="21"/>
                <w:u w:val="single"/>
              </w:rPr>
              <w:t xml:space="preserve">            </w:t>
            </w:r>
            <w:r w:rsidR="00C46080" w:rsidRPr="00BF0168">
              <w:rPr>
                <w:rFonts w:hint="eastAsia"/>
                <w:szCs w:val="21"/>
                <w:u w:val="single"/>
              </w:rPr>
              <w:t xml:space="preserve">    </w:t>
            </w:r>
          </w:p>
          <w:p w:rsidR="0059432A" w:rsidRPr="00BF0168" w:rsidRDefault="00D94DC1" w:rsidP="005918D3">
            <w:pPr>
              <w:adjustRightInd w:val="0"/>
              <w:snapToGrid w:val="0"/>
              <w:spacing w:beforeLines="50" w:before="156" w:line="360" w:lineRule="auto"/>
              <w:rPr>
                <w:szCs w:val="21"/>
              </w:rPr>
            </w:pPr>
            <w:r w:rsidRPr="00BF0168">
              <w:rPr>
                <w:rFonts w:hint="eastAsia"/>
                <w:szCs w:val="21"/>
              </w:rPr>
              <w:t>基金</w:t>
            </w:r>
            <w:r w:rsidR="00A13297" w:rsidRPr="00BF0168">
              <w:rPr>
                <w:rFonts w:hint="eastAsia"/>
                <w:szCs w:val="21"/>
              </w:rPr>
              <w:t>来源</w:t>
            </w:r>
            <w:r w:rsidR="00356452" w:rsidRPr="00BF0168">
              <w:rPr>
                <w:rFonts w:hint="eastAsia"/>
                <w:szCs w:val="21"/>
              </w:rPr>
              <w:t>（可多选）</w:t>
            </w:r>
            <w:r w:rsidRPr="00BF0168">
              <w:rPr>
                <w:rFonts w:hint="eastAsia"/>
                <w:szCs w:val="21"/>
              </w:rPr>
              <w:t>：</w:t>
            </w:r>
          </w:p>
          <w:p w:rsidR="00EB147E" w:rsidRPr="00BF0168" w:rsidRDefault="00D94DC1" w:rsidP="00FA60D0">
            <w:pPr>
              <w:adjustRightInd w:val="0"/>
              <w:snapToGrid w:val="0"/>
              <w:spacing w:line="360" w:lineRule="auto"/>
              <w:rPr>
                <w:szCs w:val="21"/>
              </w:rPr>
            </w:pPr>
            <w:r w:rsidRPr="00BF0168">
              <w:rPr>
                <w:rFonts w:hint="eastAsia"/>
                <w:szCs w:val="21"/>
              </w:rPr>
              <w:t>□</w:t>
            </w:r>
            <w:r w:rsidR="002C37B6" w:rsidRPr="00BF0168">
              <w:rPr>
                <w:rFonts w:hint="eastAsia"/>
                <w:szCs w:val="21"/>
              </w:rPr>
              <w:t>国家自然科学基金</w:t>
            </w:r>
            <w:r w:rsidR="002C37B6" w:rsidRPr="00BF0168">
              <w:rPr>
                <w:rFonts w:hint="eastAsia"/>
                <w:szCs w:val="21"/>
              </w:rPr>
              <w:t xml:space="preserve">   </w:t>
            </w:r>
            <w:r w:rsidR="00EB147E" w:rsidRPr="00BF0168">
              <w:rPr>
                <w:rFonts w:hint="eastAsia"/>
                <w:szCs w:val="21"/>
              </w:rPr>
              <w:t xml:space="preserve"> </w:t>
            </w:r>
            <w:r w:rsidR="002C37B6" w:rsidRPr="00BF0168">
              <w:rPr>
                <w:rFonts w:hint="eastAsia"/>
                <w:szCs w:val="21"/>
              </w:rPr>
              <w:t>□</w:t>
            </w:r>
            <w:r w:rsidR="002C37B6" w:rsidRPr="00BF0168">
              <w:rPr>
                <w:szCs w:val="21"/>
              </w:rPr>
              <w:t>科技</w:t>
            </w:r>
            <w:r w:rsidR="002C37B6" w:rsidRPr="00BF0168">
              <w:rPr>
                <w:rFonts w:hint="eastAsia"/>
                <w:szCs w:val="21"/>
              </w:rPr>
              <w:t>部</w:t>
            </w:r>
            <w:r w:rsidR="002C37B6" w:rsidRPr="00BF0168">
              <w:rPr>
                <w:szCs w:val="21"/>
              </w:rPr>
              <w:t>重大专项</w:t>
            </w:r>
            <w:r w:rsidR="002C37B6" w:rsidRPr="00BF0168">
              <w:rPr>
                <w:rFonts w:hint="eastAsia"/>
                <w:szCs w:val="21"/>
              </w:rPr>
              <w:t xml:space="preserve"> </w:t>
            </w:r>
            <w:r w:rsidR="00EB147E" w:rsidRPr="00BF0168">
              <w:rPr>
                <w:rFonts w:hint="eastAsia"/>
                <w:szCs w:val="21"/>
              </w:rPr>
              <w:t xml:space="preserve">  </w:t>
            </w:r>
            <w:r w:rsidR="002C37B6" w:rsidRPr="00BF0168">
              <w:rPr>
                <w:rFonts w:hint="eastAsia"/>
                <w:szCs w:val="21"/>
              </w:rPr>
              <w:t xml:space="preserve">  </w:t>
            </w:r>
            <w:r w:rsidR="002C37B6" w:rsidRPr="00BF0168">
              <w:rPr>
                <w:rFonts w:hint="eastAsia"/>
                <w:szCs w:val="21"/>
              </w:rPr>
              <w:t>□科技部支撑计划</w:t>
            </w:r>
            <w:r w:rsidR="002C37B6" w:rsidRPr="00BF0168">
              <w:rPr>
                <w:rFonts w:hint="eastAsia"/>
                <w:szCs w:val="21"/>
              </w:rPr>
              <w:t xml:space="preserve">  </w:t>
            </w:r>
            <w:r w:rsidR="00EB147E" w:rsidRPr="00BF0168">
              <w:rPr>
                <w:rFonts w:hint="eastAsia"/>
                <w:szCs w:val="21"/>
              </w:rPr>
              <w:t xml:space="preserve">   </w:t>
            </w:r>
            <w:r w:rsidR="002C37B6" w:rsidRPr="00BF0168">
              <w:rPr>
                <w:rFonts w:hint="eastAsia"/>
                <w:szCs w:val="21"/>
              </w:rPr>
              <w:t>□</w:t>
            </w:r>
            <w:r w:rsidR="00356452" w:rsidRPr="00BF0168">
              <w:rPr>
                <w:rFonts w:hint="eastAsia"/>
                <w:szCs w:val="21"/>
              </w:rPr>
              <w:t>973</w:t>
            </w:r>
            <w:r w:rsidR="002C37B6" w:rsidRPr="00BF0168">
              <w:rPr>
                <w:rFonts w:hint="eastAsia"/>
                <w:szCs w:val="21"/>
              </w:rPr>
              <w:t>计划</w:t>
            </w:r>
            <w:r w:rsidR="00356452" w:rsidRPr="00BF0168">
              <w:rPr>
                <w:rFonts w:hint="eastAsia"/>
                <w:szCs w:val="21"/>
              </w:rPr>
              <w:t xml:space="preserve">  </w:t>
            </w:r>
            <w:r w:rsidR="00976509" w:rsidRPr="00BF0168">
              <w:rPr>
                <w:rFonts w:hint="eastAsia"/>
                <w:szCs w:val="21"/>
              </w:rPr>
              <w:t xml:space="preserve"> </w:t>
            </w:r>
          </w:p>
          <w:p w:rsidR="00D94DC1" w:rsidRPr="00E260C9" w:rsidRDefault="00356452" w:rsidP="00FA60D0">
            <w:pPr>
              <w:adjustRightInd w:val="0"/>
              <w:snapToGrid w:val="0"/>
              <w:spacing w:line="360" w:lineRule="auto"/>
              <w:rPr>
                <w:sz w:val="32"/>
                <w:szCs w:val="32"/>
              </w:rPr>
            </w:pPr>
            <w:r w:rsidRPr="00BF0168">
              <w:rPr>
                <w:rFonts w:hint="eastAsia"/>
                <w:szCs w:val="21"/>
              </w:rPr>
              <w:t>□</w:t>
            </w:r>
            <w:r w:rsidRPr="00BF0168">
              <w:rPr>
                <w:rFonts w:hint="eastAsia"/>
                <w:szCs w:val="21"/>
              </w:rPr>
              <w:t>863</w:t>
            </w:r>
            <w:r w:rsidR="002C37B6" w:rsidRPr="00BF0168">
              <w:rPr>
                <w:rFonts w:hint="eastAsia"/>
                <w:szCs w:val="21"/>
              </w:rPr>
              <w:t>计划</w:t>
            </w:r>
            <w:r w:rsidRPr="00BF0168">
              <w:rPr>
                <w:rFonts w:hint="eastAsia"/>
                <w:szCs w:val="21"/>
              </w:rPr>
              <w:t xml:space="preserve"> </w:t>
            </w:r>
            <w:r w:rsidR="002C37B6" w:rsidRPr="00BF0168">
              <w:rPr>
                <w:rFonts w:hint="eastAsia"/>
                <w:szCs w:val="21"/>
              </w:rPr>
              <w:t xml:space="preserve"> </w:t>
            </w:r>
            <w:r w:rsidRPr="00BF0168">
              <w:rPr>
                <w:rFonts w:hint="eastAsia"/>
                <w:szCs w:val="21"/>
              </w:rPr>
              <w:t xml:space="preserve"> </w:t>
            </w:r>
            <w:r w:rsidRPr="00BF0168">
              <w:rPr>
                <w:rFonts w:hint="eastAsia"/>
                <w:szCs w:val="21"/>
              </w:rPr>
              <w:t>□</w:t>
            </w:r>
            <w:r w:rsidR="002C37B6" w:rsidRPr="00BF0168">
              <w:rPr>
                <w:rFonts w:hint="eastAsia"/>
                <w:szCs w:val="21"/>
              </w:rPr>
              <w:t>教育部项目</w:t>
            </w:r>
            <w:r w:rsidR="002C37B6" w:rsidRPr="00BF0168">
              <w:rPr>
                <w:rFonts w:hint="eastAsia"/>
                <w:szCs w:val="21"/>
              </w:rPr>
              <w:t xml:space="preserve"> </w:t>
            </w:r>
            <w:r w:rsidR="00EB147E" w:rsidRPr="00BF0168">
              <w:rPr>
                <w:rFonts w:hint="eastAsia"/>
                <w:szCs w:val="21"/>
              </w:rPr>
              <w:t xml:space="preserve"> </w:t>
            </w:r>
            <w:r w:rsidR="002C37B6" w:rsidRPr="00BF0168">
              <w:rPr>
                <w:rFonts w:hint="eastAsia"/>
                <w:szCs w:val="21"/>
              </w:rPr>
              <w:t xml:space="preserve">  </w:t>
            </w:r>
            <w:r w:rsidR="002C37B6" w:rsidRPr="00BF0168">
              <w:rPr>
                <w:rFonts w:hint="eastAsia"/>
                <w:szCs w:val="21"/>
              </w:rPr>
              <w:t>□北京市项目</w:t>
            </w:r>
            <w:r w:rsidR="00EB147E" w:rsidRPr="00BF0168">
              <w:rPr>
                <w:rFonts w:hint="eastAsia"/>
                <w:szCs w:val="21"/>
              </w:rPr>
              <w:t xml:space="preserve"> </w:t>
            </w:r>
            <w:r w:rsidR="002C37B6" w:rsidRPr="00BF0168">
              <w:rPr>
                <w:rFonts w:hint="eastAsia"/>
                <w:szCs w:val="21"/>
              </w:rPr>
              <w:t xml:space="preserve">   </w:t>
            </w:r>
            <w:r w:rsidR="002C37B6" w:rsidRPr="00BF0168">
              <w:rPr>
                <w:rFonts w:hint="eastAsia"/>
                <w:szCs w:val="21"/>
              </w:rPr>
              <w:t>□</w:t>
            </w:r>
            <w:proofErr w:type="gramStart"/>
            <w:r w:rsidR="002C37B6" w:rsidRPr="00BF0168">
              <w:rPr>
                <w:rFonts w:hint="eastAsia"/>
                <w:szCs w:val="21"/>
              </w:rPr>
              <w:t>青千</w:t>
            </w:r>
            <w:proofErr w:type="gramEnd"/>
            <w:r w:rsidR="002C37B6" w:rsidRPr="00BF0168">
              <w:rPr>
                <w:rFonts w:hint="eastAsia"/>
                <w:szCs w:val="21"/>
              </w:rPr>
              <w:t>&amp;</w:t>
            </w:r>
            <w:r w:rsidR="002C37B6" w:rsidRPr="00BF0168">
              <w:rPr>
                <w:rFonts w:hint="eastAsia"/>
                <w:szCs w:val="21"/>
              </w:rPr>
              <w:t>万人</w:t>
            </w:r>
            <w:r w:rsidR="002C37B6" w:rsidRPr="00BF0168">
              <w:rPr>
                <w:rFonts w:hint="eastAsia"/>
                <w:szCs w:val="21"/>
              </w:rPr>
              <w:t xml:space="preserve">   </w:t>
            </w:r>
            <w:r w:rsidR="002C37B6" w:rsidRPr="00BF0168">
              <w:rPr>
                <w:rFonts w:hint="eastAsia"/>
                <w:szCs w:val="21"/>
              </w:rPr>
              <w:t>□</w:t>
            </w:r>
            <w:r w:rsidRPr="00BF0168">
              <w:rPr>
                <w:rFonts w:hint="eastAsia"/>
                <w:szCs w:val="21"/>
              </w:rPr>
              <w:t>其他</w:t>
            </w:r>
            <w:r w:rsidRPr="00BF0168">
              <w:rPr>
                <w:rFonts w:hint="eastAsia"/>
                <w:szCs w:val="21"/>
                <w:u w:val="single"/>
              </w:rPr>
              <w:t xml:space="preserve">      </w:t>
            </w:r>
            <w:r w:rsidR="00976509" w:rsidRPr="00BF0168">
              <w:rPr>
                <w:rFonts w:hint="eastAsia"/>
                <w:szCs w:val="21"/>
                <w:u w:val="single"/>
              </w:rPr>
              <w:t xml:space="preserve">  </w:t>
            </w:r>
            <w:r w:rsidR="005F2800" w:rsidRPr="00BF0168">
              <w:rPr>
                <w:rFonts w:hint="eastAsia"/>
                <w:szCs w:val="21"/>
                <w:u w:val="single"/>
              </w:rPr>
              <w:t xml:space="preserve">  </w:t>
            </w:r>
            <w:r w:rsidR="005F2800" w:rsidRPr="00E260C9">
              <w:rPr>
                <w:rFonts w:hint="eastAsia"/>
                <w:sz w:val="24"/>
                <w:u w:val="single"/>
              </w:rPr>
              <w:t xml:space="preserve">  </w:t>
            </w:r>
            <w:r w:rsidR="00976509" w:rsidRPr="00E260C9">
              <w:rPr>
                <w:rFonts w:hint="eastAsia"/>
                <w:sz w:val="24"/>
                <w:u w:val="single"/>
              </w:rPr>
              <w:t xml:space="preserve"> </w:t>
            </w:r>
            <w:r w:rsidRPr="00E260C9">
              <w:rPr>
                <w:rFonts w:hint="eastAsia"/>
                <w:sz w:val="24"/>
                <w:u w:val="single"/>
              </w:rPr>
              <w:t xml:space="preserve">        </w:t>
            </w:r>
          </w:p>
        </w:tc>
      </w:tr>
      <w:tr w:rsidR="008B7644" w:rsidRPr="00F83923" w:rsidTr="00F10A71">
        <w:trPr>
          <w:trHeight w:val="4015"/>
        </w:trPr>
        <w:tc>
          <w:tcPr>
            <w:tcW w:w="9180" w:type="dxa"/>
            <w:gridSpan w:val="4"/>
          </w:tcPr>
          <w:p w:rsidR="00CC09FF" w:rsidRDefault="00D942FF" w:rsidP="00CC09FF">
            <w:pPr>
              <w:adjustRightInd w:val="0"/>
              <w:snapToGrid w:val="0"/>
              <w:spacing w:beforeLines="50" w:before="156" w:line="240" w:lineRule="atLeast"/>
              <w:rPr>
                <w:b/>
                <w:sz w:val="28"/>
                <w:szCs w:val="28"/>
              </w:rPr>
            </w:pPr>
            <w:r w:rsidRPr="00C46080">
              <w:rPr>
                <w:rFonts w:hint="eastAsia"/>
                <w:b/>
                <w:sz w:val="28"/>
                <w:szCs w:val="28"/>
              </w:rPr>
              <w:t>用户声明：</w:t>
            </w:r>
          </w:p>
          <w:p w:rsidR="005F2800" w:rsidRPr="00CC09FF" w:rsidRDefault="00D942FF" w:rsidP="00CC09FF">
            <w:pPr>
              <w:adjustRightInd w:val="0"/>
              <w:snapToGrid w:val="0"/>
              <w:spacing w:beforeLines="50" w:before="156" w:line="240" w:lineRule="atLeast"/>
              <w:ind w:firstLineChars="200" w:firstLine="420"/>
              <w:rPr>
                <w:b/>
                <w:sz w:val="28"/>
                <w:szCs w:val="28"/>
              </w:rPr>
            </w:pPr>
            <w:r w:rsidRPr="001F0266">
              <w:rPr>
                <w:rFonts w:hint="eastAsia"/>
                <w:szCs w:val="21"/>
              </w:rPr>
              <w:t>本人已认真阅读北京大学生命科学学院公共仪器中心有关规章制度及使用规则，并承诺在使用该仪器时严格遵守以上各项管理条例。如有违反，同意按照相关规定接受处罚。本人已知悉该仪器的收费标准和收费方法，课题组承诺按时缴纳仪器相应使用费用。</w:t>
            </w:r>
          </w:p>
          <w:p w:rsidR="00CC09FF" w:rsidRDefault="00D942FF" w:rsidP="00CC09FF">
            <w:pPr>
              <w:adjustRightInd w:val="0"/>
              <w:snapToGrid w:val="0"/>
              <w:spacing w:beforeLines="50" w:before="156" w:line="400" w:lineRule="exact"/>
              <w:rPr>
                <w:b/>
                <w:sz w:val="28"/>
                <w:szCs w:val="28"/>
              </w:rPr>
            </w:pPr>
            <w:r w:rsidRPr="00C46080">
              <w:rPr>
                <w:rFonts w:hint="eastAsia"/>
                <w:b/>
                <w:sz w:val="28"/>
                <w:szCs w:val="28"/>
              </w:rPr>
              <w:t>致谢说明：</w:t>
            </w:r>
          </w:p>
          <w:p w:rsidR="005918D3" w:rsidRPr="00CC09FF" w:rsidRDefault="005918D3" w:rsidP="00CC09FF">
            <w:pPr>
              <w:adjustRightInd w:val="0"/>
              <w:snapToGrid w:val="0"/>
              <w:spacing w:beforeLines="50" w:before="156" w:line="400" w:lineRule="exact"/>
              <w:ind w:firstLineChars="200" w:firstLine="482"/>
              <w:rPr>
                <w:b/>
                <w:sz w:val="28"/>
                <w:szCs w:val="28"/>
              </w:rPr>
            </w:pPr>
            <w:r w:rsidRPr="00CF4606">
              <w:rPr>
                <w:rFonts w:ascii="楷体" w:eastAsia="楷体" w:hAnsi="楷体" w:hint="eastAsia"/>
                <w:b/>
                <w:sz w:val="24"/>
              </w:rPr>
              <w:t>用户如在仪器中心获取研究数据并据此发表相关成果，请在发表文章中对仪器中心予以致谢，具体致谢格式请询问仪器管理员。</w:t>
            </w:r>
          </w:p>
          <w:p w:rsidR="00CC09FF" w:rsidRPr="00BF0168" w:rsidRDefault="00CC09FF" w:rsidP="00F10A71">
            <w:pPr>
              <w:adjustRightInd w:val="0"/>
              <w:snapToGrid w:val="0"/>
              <w:spacing w:line="240" w:lineRule="atLeast"/>
              <w:rPr>
                <w:b/>
                <w:sz w:val="10"/>
                <w:szCs w:val="10"/>
              </w:rPr>
            </w:pPr>
          </w:p>
          <w:p w:rsidR="00F10A71" w:rsidRPr="00F10A71" w:rsidRDefault="00F10A71" w:rsidP="00F10A71">
            <w:pPr>
              <w:adjustRightInd w:val="0"/>
              <w:snapToGrid w:val="0"/>
              <w:spacing w:line="240" w:lineRule="atLeast"/>
              <w:rPr>
                <w:sz w:val="10"/>
                <w:szCs w:val="10"/>
              </w:rPr>
            </w:pPr>
          </w:p>
          <w:p w:rsidR="008B7644" w:rsidRPr="00131454" w:rsidRDefault="008B7644" w:rsidP="00131454">
            <w:pPr>
              <w:adjustRightInd w:val="0"/>
              <w:snapToGrid w:val="0"/>
              <w:spacing w:line="240" w:lineRule="atLeast"/>
              <w:ind w:firstLineChars="250" w:firstLine="700"/>
              <w:rPr>
                <w:sz w:val="28"/>
                <w:szCs w:val="28"/>
              </w:rPr>
            </w:pPr>
            <w:bookmarkStart w:id="0" w:name="_GoBack"/>
            <w:bookmarkEnd w:id="0"/>
            <w:r w:rsidRPr="00131454">
              <w:rPr>
                <w:rFonts w:hint="eastAsia"/>
                <w:sz w:val="28"/>
                <w:szCs w:val="28"/>
              </w:rPr>
              <w:t>使用者签名：</w:t>
            </w:r>
            <w:r w:rsidRPr="00131454">
              <w:rPr>
                <w:rFonts w:hint="eastAsia"/>
                <w:sz w:val="28"/>
                <w:szCs w:val="28"/>
                <w:u w:val="single"/>
              </w:rPr>
              <w:t xml:space="preserve">            </w:t>
            </w:r>
            <w:r w:rsidR="00313E03" w:rsidRPr="00131454">
              <w:rPr>
                <w:rFonts w:hint="eastAsia"/>
                <w:sz w:val="28"/>
                <w:szCs w:val="28"/>
              </w:rPr>
              <w:t xml:space="preserve">         </w:t>
            </w:r>
            <w:r w:rsidR="00313E03" w:rsidRPr="00131454">
              <w:rPr>
                <w:rFonts w:hint="eastAsia"/>
                <w:sz w:val="28"/>
                <w:szCs w:val="28"/>
              </w:rPr>
              <w:t>导师</w:t>
            </w:r>
            <w:r w:rsidRPr="00131454">
              <w:rPr>
                <w:rFonts w:hint="eastAsia"/>
                <w:sz w:val="28"/>
                <w:szCs w:val="28"/>
              </w:rPr>
              <w:t>签字：</w:t>
            </w:r>
            <w:r w:rsidRPr="00131454">
              <w:rPr>
                <w:rFonts w:hint="eastAsia"/>
                <w:sz w:val="28"/>
                <w:szCs w:val="28"/>
                <w:u w:val="single"/>
              </w:rPr>
              <w:t xml:space="preserve">             </w:t>
            </w:r>
          </w:p>
        </w:tc>
      </w:tr>
    </w:tbl>
    <w:p w:rsidR="00A344EA" w:rsidRPr="00131454" w:rsidRDefault="003C1597" w:rsidP="003C1597">
      <w:pPr>
        <w:ind w:leftChars="-69" w:left="-5" w:hangingChars="58" w:hanging="140"/>
        <w:jc w:val="left"/>
        <w:rPr>
          <w:b/>
          <w:sz w:val="24"/>
        </w:rPr>
      </w:pPr>
      <w:r>
        <w:rPr>
          <w:rFonts w:ascii="宋体" w:hAnsi="宋体" w:hint="eastAsia"/>
          <w:b/>
          <w:sz w:val="24"/>
        </w:rPr>
        <w:t>※</w:t>
      </w:r>
      <w:r w:rsidR="00F83923" w:rsidRPr="00131454">
        <w:rPr>
          <w:rFonts w:hint="eastAsia"/>
          <w:b/>
          <w:sz w:val="24"/>
        </w:rPr>
        <w:t>提示：请及时拷贝数据，原始数据本中心仅负责保留一月。</w:t>
      </w:r>
    </w:p>
    <w:sectPr w:rsidR="00A344EA" w:rsidRPr="00131454" w:rsidSect="00BF0168">
      <w:pgSz w:w="11906" w:h="16838"/>
      <w:pgMar w:top="737" w:right="1474" w:bottom="709"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C80" w:rsidRDefault="002D5C80">
      <w:r>
        <w:separator/>
      </w:r>
    </w:p>
  </w:endnote>
  <w:endnote w:type="continuationSeparator" w:id="0">
    <w:p w:rsidR="002D5C80" w:rsidRDefault="002D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C80" w:rsidRDefault="002D5C80">
      <w:r>
        <w:separator/>
      </w:r>
    </w:p>
  </w:footnote>
  <w:footnote w:type="continuationSeparator" w:id="0">
    <w:p w:rsidR="002D5C80" w:rsidRDefault="002D5C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93"/>
    <w:rsid w:val="00002EE0"/>
    <w:rsid w:val="00034AEA"/>
    <w:rsid w:val="00083E3D"/>
    <w:rsid w:val="000A06AA"/>
    <w:rsid w:val="000A7E46"/>
    <w:rsid w:val="000C2CE2"/>
    <w:rsid w:val="000D2D39"/>
    <w:rsid w:val="001017D7"/>
    <w:rsid w:val="00112884"/>
    <w:rsid w:val="00120F66"/>
    <w:rsid w:val="00121432"/>
    <w:rsid w:val="00131454"/>
    <w:rsid w:val="001B1D08"/>
    <w:rsid w:val="001F0266"/>
    <w:rsid w:val="00202B40"/>
    <w:rsid w:val="0021084E"/>
    <w:rsid w:val="00213359"/>
    <w:rsid w:val="00214E3F"/>
    <w:rsid w:val="002446AE"/>
    <w:rsid w:val="002922EB"/>
    <w:rsid w:val="002A22CF"/>
    <w:rsid w:val="002A38E6"/>
    <w:rsid w:val="002C37B6"/>
    <w:rsid w:val="002D5C80"/>
    <w:rsid w:val="00313E03"/>
    <w:rsid w:val="0032158D"/>
    <w:rsid w:val="00330BEA"/>
    <w:rsid w:val="00356452"/>
    <w:rsid w:val="003735EC"/>
    <w:rsid w:val="00377B72"/>
    <w:rsid w:val="003810D5"/>
    <w:rsid w:val="003A32B1"/>
    <w:rsid w:val="003A7143"/>
    <w:rsid w:val="003C1597"/>
    <w:rsid w:val="003D0245"/>
    <w:rsid w:val="003E3B38"/>
    <w:rsid w:val="00437E2A"/>
    <w:rsid w:val="00441095"/>
    <w:rsid w:val="00450091"/>
    <w:rsid w:val="00461DA3"/>
    <w:rsid w:val="004C5DF2"/>
    <w:rsid w:val="004D4451"/>
    <w:rsid w:val="004E04C5"/>
    <w:rsid w:val="004E522B"/>
    <w:rsid w:val="004E699A"/>
    <w:rsid w:val="005009D9"/>
    <w:rsid w:val="00500DA4"/>
    <w:rsid w:val="00502A56"/>
    <w:rsid w:val="0051035A"/>
    <w:rsid w:val="00530D45"/>
    <w:rsid w:val="005918D3"/>
    <w:rsid w:val="0059432A"/>
    <w:rsid w:val="005A47C9"/>
    <w:rsid w:val="005A6CF2"/>
    <w:rsid w:val="005F2800"/>
    <w:rsid w:val="00612F65"/>
    <w:rsid w:val="00653B28"/>
    <w:rsid w:val="006751F1"/>
    <w:rsid w:val="0068443D"/>
    <w:rsid w:val="00697C89"/>
    <w:rsid w:val="006E0D84"/>
    <w:rsid w:val="007249AC"/>
    <w:rsid w:val="00726960"/>
    <w:rsid w:val="007508C9"/>
    <w:rsid w:val="007A0A5B"/>
    <w:rsid w:val="007A585F"/>
    <w:rsid w:val="007F7CA1"/>
    <w:rsid w:val="00802C6B"/>
    <w:rsid w:val="00813D50"/>
    <w:rsid w:val="00821F79"/>
    <w:rsid w:val="008605CD"/>
    <w:rsid w:val="008704A0"/>
    <w:rsid w:val="00882038"/>
    <w:rsid w:val="00887247"/>
    <w:rsid w:val="008A1BAE"/>
    <w:rsid w:val="008A4ABD"/>
    <w:rsid w:val="008A7C42"/>
    <w:rsid w:val="008B7644"/>
    <w:rsid w:val="008D5E38"/>
    <w:rsid w:val="00906042"/>
    <w:rsid w:val="00931DC4"/>
    <w:rsid w:val="00940F73"/>
    <w:rsid w:val="00940FEC"/>
    <w:rsid w:val="00947B76"/>
    <w:rsid w:val="00964798"/>
    <w:rsid w:val="00976509"/>
    <w:rsid w:val="009C0DF4"/>
    <w:rsid w:val="00A07802"/>
    <w:rsid w:val="00A12F7E"/>
    <w:rsid w:val="00A13297"/>
    <w:rsid w:val="00A344EA"/>
    <w:rsid w:val="00A3756D"/>
    <w:rsid w:val="00A622AF"/>
    <w:rsid w:val="00A6610A"/>
    <w:rsid w:val="00A84C9D"/>
    <w:rsid w:val="00AD4F29"/>
    <w:rsid w:val="00AE6BAD"/>
    <w:rsid w:val="00B54A51"/>
    <w:rsid w:val="00B62FF2"/>
    <w:rsid w:val="00B642B3"/>
    <w:rsid w:val="00B96CD3"/>
    <w:rsid w:val="00BA7AE3"/>
    <w:rsid w:val="00BB3496"/>
    <w:rsid w:val="00BB541E"/>
    <w:rsid w:val="00BC0183"/>
    <w:rsid w:val="00BC5EBE"/>
    <w:rsid w:val="00BC630A"/>
    <w:rsid w:val="00BE14D9"/>
    <w:rsid w:val="00BF0168"/>
    <w:rsid w:val="00BF60A7"/>
    <w:rsid w:val="00C00C9A"/>
    <w:rsid w:val="00C12A6B"/>
    <w:rsid w:val="00C25980"/>
    <w:rsid w:val="00C34A5A"/>
    <w:rsid w:val="00C436BB"/>
    <w:rsid w:val="00C46080"/>
    <w:rsid w:val="00C66820"/>
    <w:rsid w:val="00C742C8"/>
    <w:rsid w:val="00C8236A"/>
    <w:rsid w:val="00C9611D"/>
    <w:rsid w:val="00CA30E5"/>
    <w:rsid w:val="00CC09FF"/>
    <w:rsid w:val="00CC6D02"/>
    <w:rsid w:val="00CD1249"/>
    <w:rsid w:val="00D23E9B"/>
    <w:rsid w:val="00D25CA6"/>
    <w:rsid w:val="00D27CC1"/>
    <w:rsid w:val="00D9075F"/>
    <w:rsid w:val="00D910A4"/>
    <w:rsid w:val="00D93B8C"/>
    <w:rsid w:val="00D942FF"/>
    <w:rsid w:val="00D94DC1"/>
    <w:rsid w:val="00DA26E2"/>
    <w:rsid w:val="00DB3043"/>
    <w:rsid w:val="00DC1931"/>
    <w:rsid w:val="00DC28CB"/>
    <w:rsid w:val="00DE5F1E"/>
    <w:rsid w:val="00E12730"/>
    <w:rsid w:val="00E15265"/>
    <w:rsid w:val="00E24F45"/>
    <w:rsid w:val="00E260C9"/>
    <w:rsid w:val="00E271AA"/>
    <w:rsid w:val="00E27E6E"/>
    <w:rsid w:val="00E30EAC"/>
    <w:rsid w:val="00E321DE"/>
    <w:rsid w:val="00E42167"/>
    <w:rsid w:val="00E51BC7"/>
    <w:rsid w:val="00EA2750"/>
    <w:rsid w:val="00EB147E"/>
    <w:rsid w:val="00EB5161"/>
    <w:rsid w:val="00EB79A9"/>
    <w:rsid w:val="00ED7FC3"/>
    <w:rsid w:val="00EE483E"/>
    <w:rsid w:val="00F10A71"/>
    <w:rsid w:val="00F239F0"/>
    <w:rsid w:val="00F83923"/>
    <w:rsid w:val="00F86C93"/>
    <w:rsid w:val="00F9618F"/>
    <w:rsid w:val="00FA60D0"/>
    <w:rsid w:val="00FA66CE"/>
    <w:rsid w:val="00FA7EE8"/>
    <w:rsid w:val="00FE4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2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86C93"/>
    <w:pPr>
      <w:pBdr>
        <w:bottom w:val="single" w:sz="6" w:space="1" w:color="auto"/>
      </w:pBdr>
      <w:tabs>
        <w:tab w:val="center" w:pos="4153"/>
        <w:tab w:val="right" w:pos="8306"/>
      </w:tabs>
      <w:snapToGrid w:val="0"/>
      <w:jc w:val="center"/>
    </w:pPr>
    <w:rPr>
      <w:sz w:val="18"/>
      <w:szCs w:val="18"/>
    </w:rPr>
  </w:style>
  <w:style w:type="paragraph" w:styleId="a4">
    <w:name w:val="footer"/>
    <w:basedOn w:val="a"/>
    <w:rsid w:val="00F86C93"/>
    <w:pPr>
      <w:tabs>
        <w:tab w:val="center" w:pos="4153"/>
        <w:tab w:val="right" w:pos="8306"/>
      </w:tabs>
      <w:snapToGrid w:val="0"/>
      <w:jc w:val="left"/>
    </w:pPr>
    <w:rPr>
      <w:sz w:val="18"/>
      <w:szCs w:val="18"/>
    </w:rPr>
  </w:style>
  <w:style w:type="table" w:styleId="a5">
    <w:name w:val="Table Grid"/>
    <w:basedOn w:val="a1"/>
    <w:rsid w:val="00B54A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1B1D08"/>
    <w:rPr>
      <w:strike w:val="0"/>
      <w:dstrike w:val="0"/>
      <w:color w:val="313131"/>
      <w:u w:val="none"/>
      <w:effect w:val="none"/>
    </w:rPr>
  </w:style>
  <w:style w:type="paragraph" w:styleId="a7">
    <w:name w:val="Balloon Text"/>
    <w:basedOn w:val="a"/>
    <w:link w:val="Char"/>
    <w:semiHidden/>
    <w:unhideWhenUsed/>
    <w:rsid w:val="004D4451"/>
    <w:rPr>
      <w:sz w:val="18"/>
      <w:szCs w:val="18"/>
    </w:rPr>
  </w:style>
  <w:style w:type="character" w:customStyle="1" w:styleId="Char">
    <w:name w:val="批注框文本 Char"/>
    <w:basedOn w:val="a0"/>
    <w:link w:val="a7"/>
    <w:semiHidden/>
    <w:rsid w:val="004D445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2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86C93"/>
    <w:pPr>
      <w:pBdr>
        <w:bottom w:val="single" w:sz="6" w:space="1" w:color="auto"/>
      </w:pBdr>
      <w:tabs>
        <w:tab w:val="center" w:pos="4153"/>
        <w:tab w:val="right" w:pos="8306"/>
      </w:tabs>
      <w:snapToGrid w:val="0"/>
      <w:jc w:val="center"/>
    </w:pPr>
    <w:rPr>
      <w:sz w:val="18"/>
      <w:szCs w:val="18"/>
    </w:rPr>
  </w:style>
  <w:style w:type="paragraph" w:styleId="a4">
    <w:name w:val="footer"/>
    <w:basedOn w:val="a"/>
    <w:rsid w:val="00F86C93"/>
    <w:pPr>
      <w:tabs>
        <w:tab w:val="center" w:pos="4153"/>
        <w:tab w:val="right" w:pos="8306"/>
      </w:tabs>
      <w:snapToGrid w:val="0"/>
      <w:jc w:val="left"/>
    </w:pPr>
    <w:rPr>
      <w:sz w:val="18"/>
      <w:szCs w:val="18"/>
    </w:rPr>
  </w:style>
  <w:style w:type="table" w:styleId="a5">
    <w:name w:val="Table Grid"/>
    <w:basedOn w:val="a1"/>
    <w:rsid w:val="00B54A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1B1D08"/>
    <w:rPr>
      <w:strike w:val="0"/>
      <w:dstrike w:val="0"/>
      <w:color w:val="313131"/>
      <w:u w:val="none"/>
      <w:effect w:val="none"/>
    </w:rPr>
  </w:style>
  <w:style w:type="paragraph" w:styleId="a7">
    <w:name w:val="Balloon Text"/>
    <w:basedOn w:val="a"/>
    <w:link w:val="Char"/>
    <w:semiHidden/>
    <w:unhideWhenUsed/>
    <w:rsid w:val="004D4451"/>
    <w:rPr>
      <w:sz w:val="18"/>
      <w:szCs w:val="18"/>
    </w:rPr>
  </w:style>
  <w:style w:type="character" w:customStyle="1" w:styleId="Char">
    <w:name w:val="批注框文本 Char"/>
    <w:basedOn w:val="a0"/>
    <w:link w:val="a7"/>
    <w:semiHidden/>
    <w:rsid w:val="004D445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5B2AB-4CDE-4A39-B6E9-D07180692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168</Words>
  <Characters>959</Characters>
  <Application>Microsoft Office Word</Application>
  <DocSecurity>0</DocSecurity>
  <Lines>7</Lines>
  <Paragraphs>2</Paragraphs>
  <ScaleCrop>false</ScaleCrop>
  <Company>nibs</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实验人员xingming</dc:title>
  <dc:creator>zhancheng</dc:creator>
  <cp:lastModifiedBy>liglan</cp:lastModifiedBy>
  <cp:revision>16</cp:revision>
  <cp:lastPrinted>2018-10-19T00:48:00Z</cp:lastPrinted>
  <dcterms:created xsi:type="dcterms:W3CDTF">2015-03-18T09:09:00Z</dcterms:created>
  <dcterms:modified xsi:type="dcterms:W3CDTF">2019-03-13T01:16:00Z</dcterms:modified>
</cp:coreProperties>
</file>